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D2" w:rsidRDefault="000C1BD2" w:rsidP="00971BDE">
      <w:r>
        <w:t xml:space="preserve">Minutes of the Board of Finance meeting held </w:t>
      </w:r>
      <w:r>
        <w:rPr>
          <w:rStyle w:val="yshortcuts"/>
        </w:rPr>
        <w:t xml:space="preserve">on </w:t>
      </w:r>
      <w:r w:rsidR="004810BB">
        <w:rPr>
          <w:rStyle w:val="yshortcuts"/>
        </w:rPr>
        <w:t>Tues</w:t>
      </w:r>
      <w:r>
        <w:rPr>
          <w:rStyle w:val="yshortcuts"/>
        </w:rPr>
        <w:t>day,</w:t>
      </w:r>
      <w:r w:rsidR="000273A9">
        <w:rPr>
          <w:rStyle w:val="yshortcuts"/>
        </w:rPr>
        <w:t>February 0</w:t>
      </w:r>
      <w:r w:rsidR="0093511B">
        <w:rPr>
          <w:rStyle w:val="yshortcuts"/>
        </w:rPr>
        <w:t>6</w:t>
      </w:r>
      <w:r w:rsidR="009802EA">
        <w:rPr>
          <w:rStyle w:val="yshortcuts"/>
        </w:rPr>
        <w:t>, 201</w:t>
      </w:r>
      <w:r w:rsidR="00B71EC9">
        <w:rPr>
          <w:rStyle w:val="yshortcuts"/>
        </w:rPr>
        <w:t>8</w:t>
      </w:r>
      <w:r>
        <w:rPr>
          <w:rStyle w:val="yshortcuts"/>
        </w:rPr>
        <w:t xml:space="preserve"> at </w:t>
      </w:r>
      <w:r w:rsidR="00231F9D">
        <w:rPr>
          <w:rStyle w:val="yshortcuts"/>
        </w:rPr>
        <w:t>7:</w:t>
      </w:r>
      <w:r w:rsidR="00C40ABE">
        <w:rPr>
          <w:rStyle w:val="yshortcuts"/>
        </w:rPr>
        <w:t>0</w:t>
      </w:r>
      <w:r>
        <w:rPr>
          <w:rStyle w:val="yshortcuts"/>
        </w:rPr>
        <w:t>0 p.m. at</w:t>
      </w:r>
      <w:r>
        <w:t xml:space="preserve"> the Old </w:t>
      </w:r>
      <w:smartTag w:uri="urn:schemas-microsoft-com:office:smarttags" w:element="PlaceName">
        <w:r>
          <w:t>Lyme</w:t>
        </w:r>
      </w:smartTag>
      <w:r w:rsidR="00231F9D">
        <w:t>Memorial Town Hall Meeting Hall</w:t>
      </w:r>
      <w:r>
        <w:t>.</w:t>
      </w:r>
    </w:p>
    <w:p w:rsidR="000C1BD2" w:rsidRDefault="000C1BD2" w:rsidP="00971BDE">
      <w:r>
        <w:t> </w:t>
      </w:r>
    </w:p>
    <w:p w:rsidR="00B71EC9" w:rsidRDefault="000C1BD2" w:rsidP="00E55C40">
      <w:pPr>
        <w:pStyle w:val="wpheading3"/>
        <w:spacing w:before="0" w:beforeAutospacing="0" w:after="0" w:afterAutospacing="0"/>
      </w:pPr>
      <w:r>
        <w:rPr>
          <w:b/>
          <w:bCs/>
        </w:rPr>
        <w:t>Present</w:t>
      </w:r>
      <w:r>
        <w:t xml:space="preserve">:           </w:t>
      </w:r>
      <w:r>
        <w:rPr>
          <w:b/>
          <w:bCs/>
        </w:rPr>
        <w:t>Regular Members</w:t>
      </w:r>
      <w:r>
        <w:t xml:space="preserve">:  </w:t>
      </w:r>
      <w:r w:rsidR="00A435F8">
        <w:t xml:space="preserve"> Andrew Russell, </w:t>
      </w:r>
      <w:r w:rsidR="00E55C40">
        <w:t xml:space="preserve">Bennett Bernblum, </w:t>
      </w:r>
    </w:p>
    <w:p w:rsidR="000C1BD2" w:rsidRPr="00B71EC9" w:rsidRDefault="00B71EC9" w:rsidP="00B71EC9">
      <w:pPr>
        <w:pStyle w:val="wpheading3"/>
        <w:spacing w:before="0" w:beforeAutospacing="0" w:after="0" w:afterAutospacing="0"/>
        <w:ind w:left="720" w:firstLine="720"/>
        <w:rPr>
          <w:b/>
        </w:rPr>
      </w:pPr>
      <w:r>
        <w:t>David Kelsey, Janet Sturges</w:t>
      </w:r>
      <w:r w:rsidR="00231F9D">
        <w:t xml:space="preserve">, </w:t>
      </w:r>
      <w:r w:rsidR="005A5027">
        <w:t>Dav</w:t>
      </w:r>
      <w:r w:rsidR="00231F9D">
        <w:t>id Woolley</w:t>
      </w:r>
    </w:p>
    <w:p w:rsidR="000C1BD2" w:rsidRDefault="000C1BD2" w:rsidP="00971BDE">
      <w:pPr>
        <w:ind w:left="720" w:firstLine="720"/>
      </w:pPr>
      <w:r>
        <w:rPr>
          <w:b/>
          <w:bCs/>
        </w:rPr>
        <w:t>Alternate Members</w:t>
      </w:r>
      <w:r w:rsidR="00B53475">
        <w:t xml:space="preserve">:  </w:t>
      </w:r>
      <w:r w:rsidR="00A34583">
        <w:t xml:space="preserve">Adam </w:t>
      </w:r>
      <w:r w:rsidR="00AD40F7">
        <w:t xml:space="preserve">S. </w:t>
      </w:r>
      <w:r w:rsidR="00A34583">
        <w:t xml:space="preserve">Burrows, </w:t>
      </w:r>
      <w:r w:rsidR="00B71EC9">
        <w:t>Judith Read, Anna Reiter</w:t>
      </w:r>
      <w:r w:rsidR="00B04248">
        <w:tab/>
      </w:r>
    </w:p>
    <w:p w:rsidR="00E02DFB" w:rsidRDefault="00E02DFB" w:rsidP="003D307C">
      <w:pPr>
        <w:ind w:left="1440"/>
      </w:pPr>
    </w:p>
    <w:p w:rsidR="000C1BD2" w:rsidRDefault="000C1BD2" w:rsidP="003D307C">
      <w:pPr>
        <w:ind w:left="1440"/>
      </w:pPr>
      <w:r>
        <w:t>B</w:t>
      </w:r>
      <w:r w:rsidR="00ED0084">
        <w:t>onnie A. Reemsnyder, ex-officio</w:t>
      </w:r>
    </w:p>
    <w:p w:rsidR="009802EA" w:rsidRDefault="009802EA" w:rsidP="003D307C">
      <w:pPr>
        <w:ind w:left="1440"/>
      </w:pPr>
      <w:r>
        <w:t>Nicole Stajduhar, Finance Director</w:t>
      </w:r>
    </w:p>
    <w:p w:rsidR="00421FE4" w:rsidRDefault="006643EA" w:rsidP="00971BDE">
      <w:pPr>
        <w:ind w:left="1440"/>
      </w:pPr>
      <w:r>
        <w:t>Mary Jo Nosal</w:t>
      </w:r>
      <w:r w:rsidR="00421FE4">
        <w:t>, Select</w:t>
      </w:r>
      <w:r>
        <w:t>wo</w:t>
      </w:r>
      <w:r w:rsidR="00421FE4">
        <w:t>man</w:t>
      </w:r>
    </w:p>
    <w:p w:rsidR="00AD6C28" w:rsidRDefault="00217B28" w:rsidP="00217B28">
      <w:pPr>
        <w:tabs>
          <w:tab w:val="left" w:pos="7695"/>
        </w:tabs>
        <w:ind w:left="1440"/>
      </w:pPr>
      <w:r>
        <w:tab/>
      </w:r>
    </w:p>
    <w:p w:rsidR="00E55C40" w:rsidRDefault="00876725" w:rsidP="009843BB">
      <w:pPr>
        <w:pStyle w:val="wpheading3"/>
        <w:spacing w:before="0" w:beforeAutospacing="0" w:after="0" w:afterAutospacing="0"/>
        <w:rPr>
          <w:b/>
        </w:rPr>
      </w:pPr>
      <w:r w:rsidRPr="00876725">
        <w:rPr>
          <w:b/>
        </w:rPr>
        <w:t>Absent:</w:t>
      </w:r>
      <w:r>
        <w:rPr>
          <w:b/>
        </w:rPr>
        <w:tab/>
        <w:t>Regular Members:</w:t>
      </w:r>
      <w:r w:rsidR="00E77B82">
        <w:rPr>
          <w:b/>
        </w:rPr>
        <w:t xml:space="preserve"> </w:t>
      </w:r>
      <w:r w:rsidR="00E77B82" w:rsidRPr="00E77B82">
        <w:t xml:space="preserve"> </w:t>
      </w:r>
      <w:r w:rsidR="00E77B82">
        <w:t>H.P. Garvin, III</w:t>
      </w:r>
    </w:p>
    <w:p w:rsidR="00876725" w:rsidRDefault="00876725" w:rsidP="009843BB">
      <w:pPr>
        <w:pStyle w:val="wpheading3"/>
        <w:spacing w:before="0" w:beforeAutospacing="0" w:after="0" w:afterAutospacing="0"/>
        <w:rPr>
          <w:b/>
        </w:rPr>
      </w:pPr>
      <w:r>
        <w:rPr>
          <w:b/>
        </w:rPr>
        <w:tab/>
      </w:r>
      <w:r>
        <w:rPr>
          <w:b/>
        </w:rPr>
        <w:tab/>
        <w:t>Alternate Members:</w:t>
      </w:r>
    </w:p>
    <w:p w:rsidR="00C02FC5" w:rsidRDefault="00C02FC5" w:rsidP="00DE1315">
      <w:pPr>
        <w:pStyle w:val="BodyTextIndent"/>
        <w:spacing w:before="0" w:beforeAutospacing="0" w:after="0" w:afterAutospacing="0"/>
        <w:rPr>
          <w:b/>
        </w:rPr>
      </w:pPr>
    </w:p>
    <w:p w:rsidR="00100203" w:rsidRDefault="000C1BD2" w:rsidP="00971BDE">
      <w:pPr>
        <w:pStyle w:val="BodyTextIndent"/>
        <w:spacing w:before="0" w:beforeAutospacing="0" w:after="0" w:afterAutospacing="0"/>
      </w:pPr>
      <w:r w:rsidRPr="008A5658">
        <w:rPr>
          <w:b/>
        </w:rPr>
        <w:t>Guest</w:t>
      </w:r>
      <w:r>
        <w:t>:</w:t>
      </w:r>
      <w:r>
        <w:tab/>
      </w:r>
      <w:r w:rsidR="00DD129A">
        <w:tab/>
      </w:r>
      <w:r w:rsidR="00100203">
        <w:t>David Roberge, Fire Marshal and Emergency Management Director</w:t>
      </w:r>
    </w:p>
    <w:p w:rsidR="00100203" w:rsidRDefault="00100203" w:rsidP="00971BDE">
      <w:pPr>
        <w:pStyle w:val="BodyTextIndent"/>
        <w:spacing w:before="0" w:beforeAutospacing="0" w:after="0" w:afterAutospacing="0"/>
      </w:pPr>
      <w:r>
        <w:tab/>
      </w:r>
      <w:r>
        <w:tab/>
        <w:t>Carrie McCarthy, President, Old Lyme Volunteer Ambulance Association</w:t>
      </w:r>
    </w:p>
    <w:p w:rsidR="00F5334B" w:rsidRDefault="00F5334B" w:rsidP="00971BDE">
      <w:pPr>
        <w:pStyle w:val="BodyTextIndent"/>
        <w:spacing w:before="0" w:beforeAutospacing="0" w:after="0" w:afterAutospacing="0"/>
      </w:pPr>
      <w:r>
        <w:tab/>
      </w:r>
      <w:r>
        <w:tab/>
        <w:t>Kaz</w:t>
      </w:r>
      <w:r w:rsidR="00450B67">
        <w:t>i</w:t>
      </w:r>
      <w:r>
        <w:t>mera Morse,</w:t>
      </w:r>
      <w:r w:rsidR="00160D1C">
        <w:t xml:space="preserve"> Old Lyme</w:t>
      </w:r>
      <w:r>
        <w:t xml:space="preserve"> Resident State Trooper</w:t>
      </w:r>
    </w:p>
    <w:p w:rsidR="00A91AC6" w:rsidRDefault="00AB3E11" w:rsidP="00971BDE">
      <w:pPr>
        <w:pStyle w:val="BodyTextIndent"/>
        <w:spacing w:before="0" w:beforeAutospacing="0" w:after="0" w:afterAutospacing="0"/>
      </w:pPr>
      <w:r>
        <w:tab/>
      </w:r>
    </w:p>
    <w:p w:rsidR="008E6EF0" w:rsidRDefault="008E6EF0" w:rsidP="00971BDE">
      <w:pPr>
        <w:pStyle w:val="BodyTextIndent"/>
        <w:spacing w:before="0" w:beforeAutospacing="0" w:after="0" w:afterAutospacing="0"/>
      </w:pPr>
    </w:p>
    <w:p w:rsidR="000C1BD2" w:rsidRDefault="000C1BD2" w:rsidP="00971BDE">
      <w:pPr>
        <w:pStyle w:val="BodyTextIndent"/>
        <w:spacing w:before="0" w:beforeAutospacing="0" w:after="0" w:afterAutospacing="0"/>
      </w:pPr>
      <w:r>
        <w:tab/>
      </w:r>
      <w:r>
        <w:tab/>
        <w:t>_______________________________________________________</w:t>
      </w:r>
    </w:p>
    <w:p w:rsidR="00385627" w:rsidRDefault="00385627" w:rsidP="00971BDE">
      <w:pPr>
        <w:pStyle w:val="BodyTextIndent"/>
        <w:spacing w:before="0" w:beforeAutospacing="0" w:after="0" w:afterAutospacing="0"/>
      </w:pPr>
    </w:p>
    <w:p w:rsidR="005B7D7B" w:rsidRDefault="005B7D7B" w:rsidP="00971BDE">
      <w:pPr>
        <w:pStyle w:val="BodyTextIndent"/>
        <w:spacing w:before="0" w:beforeAutospacing="0" w:after="0" w:afterAutospacing="0"/>
      </w:pPr>
    </w:p>
    <w:p w:rsidR="008E6EF0" w:rsidRDefault="008E6EF0" w:rsidP="00971BDE">
      <w:pPr>
        <w:pStyle w:val="BodyTextIndent"/>
        <w:spacing w:before="0" w:beforeAutospacing="0" w:after="0" w:afterAutospacing="0"/>
      </w:pPr>
    </w:p>
    <w:p w:rsidR="00F5334B" w:rsidRDefault="000C1BD2" w:rsidP="007017F8">
      <w:pPr>
        <w:pStyle w:val="BodyTextIndent"/>
        <w:spacing w:before="0" w:beforeAutospacing="0" w:after="0" w:afterAutospacing="0"/>
      </w:pPr>
      <w:r>
        <w:t>Mr.</w:t>
      </w:r>
      <w:r w:rsidR="004F65BC">
        <w:t>Russell</w:t>
      </w:r>
      <w:r>
        <w:t xml:space="preserve"> cal</w:t>
      </w:r>
      <w:r w:rsidR="00D37135">
        <w:t xml:space="preserve">led the </w:t>
      </w:r>
      <w:r w:rsidR="001440AD">
        <w:t xml:space="preserve">regular </w:t>
      </w:r>
      <w:r w:rsidR="00D37135">
        <w:t xml:space="preserve">meeting to order at </w:t>
      </w:r>
      <w:r w:rsidR="00437297">
        <w:t>7:</w:t>
      </w:r>
      <w:r w:rsidR="000273A9">
        <w:t>0</w:t>
      </w:r>
      <w:r w:rsidR="00525BEF">
        <w:t>0</w:t>
      </w:r>
      <w:r w:rsidR="00E77B82">
        <w:t xml:space="preserve"> </w:t>
      </w:r>
      <w:r w:rsidR="00437297">
        <w:t>p.m</w:t>
      </w:r>
      <w:r w:rsidR="00FC11F7">
        <w:t xml:space="preserve"> and </w:t>
      </w:r>
      <w:r w:rsidR="00F5334B">
        <w:t>reported that</w:t>
      </w:r>
      <w:r w:rsidR="00E77B82">
        <w:t xml:space="preserve"> Mr. Garvin</w:t>
      </w:r>
      <w:r w:rsidR="00F5334B">
        <w:t xml:space="preserve"> emailed him that he would not be present and requested that Ms. Read vote in his absence.  No vote was necessary.  Mr. Russell recommended a change in the agenda to accommodate guests.  </w:t>
      </w:r>
      <w:r w:rsidR="004F65BC">
        <w:t xml:space="preserve"> Therefore, a motion was made by</w:t>
      </w:r>
      <w:r w:rsidR="00F5334B">
        <w:t xml:space="preserve"> Mr. Kelsey</w:t>
      </w:r>
      <w:r w:rsidR="004F65BC">
        <w:t>, seconded by</w:t>
      </w:r>
      <w:r w:rsidR="00F5334B">
        <w:t xml:space="preserve"> Mrs. Sturges change the order of the agenda.  Motion carried.</w:t>
      </w:r>
    </w:p>
    <w:p w:rsidR="00F5334B" w:rsidRDefault="00F5334B" w:rsidP="007017F8">
      <w:pPr>
        <w:pStyle w:val="BodyTextIndent"/>
        <w:spacing w:before="0" w:beforeAutospacing="0" w:after="0" w:afterAutospacing="0"/>
      </w:pPr>
    </w:p>
    <w:p w:rsidR="00B07BD0" w:rsidRDefault="00B07BD0" w:rsidP="007017F8">
      <w:pPr>
        <w:pStyle w:val="BodyTextIndent"/>
        <w:spacing w:before="0" w:beforeAutospacing="0" w:after="0" w:afterAutospacing="0"/>
      </w:pPr>
    </w:p>
    <w:p w:rsidR="008C579B" w:rsidRDefault="008C579B" w:rsidP="008C579B">
      <w:pPr>
        <w:pStyle w:val="WPHeading30"/>
        <w:widowControl/>
        <w:rPr>
          <w:b/>
          <w:u w:val="single"/>
        </w:rPr>
      </w:pPr>
      <w:r>
        <w:rPr>
          <w:b/>
          <w:u w:val="single"/>
        </w:rPr>
        <w:t xml:space="preserve">205 Other </w:t>
      </w:r>
      <w:r w:rsidRPr="00F62EEE">
        <w:rPr>
          <w:b/>
          <w:u w:val="single"/>
        </w:rPr>
        <w:t>Public Safety</w:t>
      </w:r>
    </w:p>
    <w:p w:rsidR="008C579B" w:rsidRDefault="008C579B" w:rsidP="007017F8">
      <w:pPr>
        <w:pStyle w:val="BodyTextIndent"/>
        <w:spacing w:before="0" w:beforeAutospacing="0" w:after="0" w:afterAutospacing="0"/>
      </w:pPr>
    </w:p>
    <w:p w:rsidR="00B07BD0" w:rsidRDefault="00B07BD0" w:rsidP="00B07BD0">
      <w:pPr>
        <w:rPr>
          <w:b/>
          <w:u w:val="single"/>
        </w:rPr>
      </w:pPr>
      <w:r>
        <w:rPr>
          <w:b/>
          <w:u w:val="single"/>
        </w:rPr>
        <w:t xml:space="preserve">205-0500  </w:t>
      </w:r>
      <w:r w:rsidRPr="00935D5D">
        <w:rPr>
          <w:b/>
          <w:u w:val="single"/>
        </w:rPr>
        <w:t>Emergency Management</w:t>
      </w:r>
    </w:p>
    <w:p w:rsidR="00B07BD0" w:rsidRDefault="00B07BD0" w:rsidP="00B07BD0">
      <w:pPr>
        <w:ind w:firstLine="720"/>
      </w:pPr>
    </w:p>
    <w:p w:rsidR="00B07BD0" w:rsidRDefault="00B07BD0" w:rsidP="00B07BD0">
      <w:r>
        <w:t xml:space="preserve">Mr.  Roberge detailed the Emergency </w:t>
      </w:r>
      <w:r w:rsidR="00F5334B">
        <w:t>Management budget</w:t>
      </w:r>
      <w:r>
        <w:t>.   Most line items will remain the same.  There is an increase in the emergency call system, Everbridge/Reverse 911 Annual License</w:t>
      </w:r>
      <w:r w:rsidR="004768C7">
        <w:t>, the f</w:t>
      </w:r>
      <w:r>
        <w:t>ee will be $3,</w:t>
      </w:r>
      <w:r w:rsidR="00257AC2">
        <w:t>95</w:t>
      </w:r>
      <w:r>
        <w:t>0.</w:t>
      </w:r>
      <w:r w:rsidR="007F0C34">
        <w:t xml:space="preserve">  An additional $1,000 was requested for Emergency Management Director’s wages.</w:t>
      </w:r>
    </w:p>
    <w:p w:rsidR="00B07BD0" w:rsidRDefault="00B07BD0" w:rsidP="00B07BD0"/>
    <w:p w:rsidR="00B07BD0" w:rsidRDefault="00B07BD0" w:rsidP="00B07BD0">
      <w:r>
        <w:t>A motion was made by</w:t>
      </w:r>
      <w:r w:rsidR="00257AC2">
        <w:t xml:space="preserve"> Mr. Woolley</w:t>
      </w:r>
      <w:r>
        <w:t xml:space="preserve">, seconded by </w:t>
      </w:r>
      <w:r w:rsidR="00994F26">
        <w:t>Mr. Kelsey</w:t>
      </w:r>
      <w:r w:rsidR="00392C06">
        <w:t>,</w:t>
      </w:r>
      <w:r>
        <w:t xml:space="preserve"> to approve $1</w:t>
      </w:r>
      <w:r w:rsidR="00257AC2">
        <w:t>8</w:t>
      </w:r>
      <w:r>
        <w:t>,</w:t>
      </w:r>
      <w:r w:rsidR="007F0C34">
        <w:t>80</w:t>
      </w:r>
      <w:r>
        <w:t>0, without salaries.  Motion carried.</w:t>
      </w:r>
    </w:p>
    <w:p w:rsidR="00B07BD0" w:rsidRDefault="00B07BD0" w:rsidP="00B07BD0">
      <w:pPr>
        <w:pStyle w:val="BodyTextIndent"/>
        <w:spacing w:before="0" w:beforeAutospacing="0" w:after="0" w:afterAutospacing="0"/>
      </w:pPr>
    </w:p>
    <w:p w:rsidR="00B07BD0" w:rsidRDefault="00B07BD0" w:rsidP="007017F8">
      <w:pPr>
        <w:pStyle w:val="BodyTextIndent"/>
        <w:spacing w:before="0" w:beforeAutospacing="0" w:after="0" w:afterAutospacing="0"/>
      </w:pPr>
    </w:p>
    <w:p w:rsidR="00B71EC9" w:rsidRPr="00A2331B" w:rsidRDefault="00B71EC9" w:rsidP="00B71EC9">
      <w:pPr>
        <w:rPr>
          <w:b/>
          <w:u w:val="single"/>
        </w:rPr>
      </w:pPr>
      <w:r w:rsidRPr="00A2331B">
        <w:rPr>
          <w:b/>
          <w:u w:val="single"/>
        </w:rPr>
        <w:t>205-560  Fire Marshal</w:t>
      </w:r>
    </w:p>
    <w:p w:rsidR="00B71EC9" w:rsidRDefault="00B71EC9" w:rsidP="00B71EC9"/>
    <w:p w:rsidR="008E6EF0" w:rsidRDefault="00F5334B" w:rsidP="00B71EC9">
      <w:r>
        <w:t>Mr. Roberge outlined the Fire Marshal’s budget.  Most line items remained the same.  There is an increase in Due and Miscellaneous Publications.</w:t>
      </w:r>
      <w:r w:rsidR="004768C7">
        <w:t xml:space="preserve">  Under Capital, Mr. Roberge detailed the Radio Communications Project - Radio Receiver Sites.  The two sites are Boughton Road and Public Works Garage sites.  To date, the radio receiver equipment has been purchased and installed at the Boughton Road and Public Works locations.  These sites now enhance previously known “dead zones” along I-95, Four Mile River Road and the upper end of Boston Post Road.  The Public Works site installation has a temporary antenna mounted to the building.  </w:t>
      </w:r>
    </w:p>
    <w:p w:rsidR="008E6EF0" w:rsidRDefault="008E6EF0" w:rsidP="008E6EF0">
      <w:r>
        <w:t>Board of Finance Meeting</w:t>
      </w:r>
      <w:r>
        <w:tab/>
      </w:r>
      <w:r>
        <w:tab/>
      </w:r>
      <w:r>
        <w:tab/>
      </w:r>
      <w:r>
        <w:tab/>
      </w:r>
      <w:r>
        <w:tab/>
      </w:r>
      <w:r>
        <w:tab/>
      </w:r>
      <w:r>
        <w:tab/>
      </w:r>
      <w:r>
        <w:tab/>
      </w:r>
      <w:r>
        <w:tab/>
        <w:t>February 06, 2018</w:t>
      </w:r>
    </w:p>
    <w:p w:rsidR="008E6EF0" w:rsidRDefault="008E6EF0" w:rsidP="008E6EF0"/>
    <w:p w:rsidR="008E6EF0" w:rsidRDefault="008E6EF0" w:rsidP="008E6EF0"/>
    <w:p w:rsidR="008E6EF0" w:rsidRDefault="008E6EF0" w:rsidP="008E6EF0"/>
    <w:p w:rsidR="008E6EF0" w:rsidRDefault="008E6EF0" w:rsidP="008E6EF0"/>
    <w:p w:rsidR="00F5334B" w:rsidRDefault="004768C7" w:rsidP="00B71EC9">
      <w:r>
        <w:t>Completion of this site will include the erection of a 100 foot lattice tower situated to the northeast side of the building, situated between the Public Works and Animal Control buildings.</w:t>
      </w:r>
      <w:r w:rsidR="008E6EF0">
        <w:t xml:space="preserve">  </w:t>
      </w:r>
      <w:r>
        <w:t>This location is town owned with generator backup capability.</w:t>
      </w:r>
      <w:r w:rsidR="002F4470">
        <w:t xml:space="preserve">  In Phase III, radio enhancements for west side of town have included addressing the “dead zones” along Route 156, Coult Lane, Saunders Hollow and along the shoreline of the Connecticut River.  This enhancement would involve the procurement and installation of a similar radio receiver unit at the CT Water Company’s Essex Water Tower situated on Grandview Avenue in Essex, CT.  Installation would be similar to the Boughton Road site utilizing existing infer structure on the CT Water Property.  Mr. Russell reviewed the breakdown of future funding of the project stating that $67,000 is needed to complete the project.</w:t>
      </w:r>
      <w:r>
        <w:t xml:space="preserve"> </w:t>
      </w:r>
    </w:p>
    <w:p w:rsidR="00B71EC9" w:rsidRDefault="00B71EC9" w:rsidP="00B71EC9"/>
    <w:p w:rsidR="00B71EC9" w:rsidRPr="002F45C0" w:rsidRDefault="00B71EC9" w:rsidP="00B71EC9">
      <w:r>
        <w:t>A motion was made by</w:t>
      </w:r>
      <w:r w:rsidR="00696A22">
        <w:t xml:space="preserve"> Ms. Read</w:t>
      </w:r>
      <w:r>
        <w:t xml:space="preserve">, seconded by </w:t>
      </w:r>
      <w:r w:rsidR="00696A22">
        <w:t>Mr.</w:t>
      </w:r>
      <w:r>
        <w:t xml:space="preserve"> </w:t>
      </w:r>
      <w:r w:rsidR="00696A22">
        <w:t>Kelsey</w:t>
      </w:r>
      <w:r>
        <w:t xml:space="preserve"> to approve $68,435 for the Fire Marshal.  Motion carried.</w:t>
      </w:r>
    </w:p>
    <w:p w:rsidR="00392C06" w:rsidRDefault="00392C06" w:rsidP="00392C06"/>
    <w:p w:rsidR="006C5276" w:rsidRDefault="006C5276" w:rsidP="006C5276">
      <w:pPr>
        <w:pStyle w:val="WPHeading30"/>
        <w:widowControl/>
        <w:rPr>
          <w:b/>
          <w:u w:val="single"/>
        </w:rPr>
      </w:pPr>
    </w:p>
    <w:p w:rsidR="006C5276" w:rsidRDefault="006C5276" w:rsidP="006C5276">
      <w:pPr>
        <w:pStyle w:val="WPHeading30"/>
        <w:widowControl/>
        <w:rPr>
          <w:b/>
          <w:u w:val="single"/>
        </w:rPr>
      </w:pPr>
      <w:r>
        <w:rPr>
          <w:b/>
          <w:u w:val="single"/>
        </w:rPr>
        <w:t xml:space="preserve">205 </w:t>
      </w:r>
      <w:r w:rsidRPr="00F62EEE">
        <w:rPr>
          <w:b/>
          <w:u w:val="single"/>
        </w:rPr>
        <w:t>Public Safety</w:t>
      </w:r>
    </w:p>
    <w:p w:rsidR="006C5276" w:rsidRDefault="006C5276" w:rsidP="006C5276">
      <w:pPr>
        <w:pStyle w:val="WPHeading30"/>
        <w:widowControl/>
        <w:rPr>
          <w:b/>
          <w:u w:val="single"/>
        </w:rPr>
      </w:pPr>
    </w:p>
    <w:p w:rsidR="006C5276" w:rsidRDefault="006C5276" w:rsidP="006C5276">
      <w:pPr>
        <w:rPr>
          <w:b/>
          <w:u w:val="single"/>
        </w:rPr>
      </w:pPr>
      <w:r>
        <w:rPr>
          <w:b/>
          <w:u w:val="single"/>
        </w:rPr>
        <w:t xml:space="preserve">205-0580 </w:t>
      </w:r>
      <w:r w:rsidRPr="00935D5D">
        <w:rPr>
          <w:b/>
          <w:u w:val="single"/>
        </w:rPr>
        <w:t>Resident</w:t>
      </w:r>
      <w:r w:rsidR="00411649">
        <w:rPr>
          <w:b/>
          <w:u w:val="single"/>
        </w:rPr>
        <w:t xml:space="preserve"> </w:t>
      </w:r>
      <w:r w:rsidRPr="00935D5D">
        <w:rPr>
          <w:b/>
          <w:u w:val="single"/>
        </w:rPr>
        <w:t>State Police</w:t>
      </w:r>
    </w:p>
    <w:p w:rsidR="006C5276" w:rsidRDefault="006C5276" w:rsidP="006C5276">
      <w:pPr>
        <w:rPr>
          <w:b/>
          <w:u w:val="single"/>
        </w:rPr>
      </w:pPr>
    </w:p>
    <w:p w:rsidR="006C5276" w:rsidRDefault="006C5276" w:rsidP="006C5276">
      <w:r>
        <w:t xml:space="preserve">Resident Trooper Morse highlighted the Resident State Trooper expense stating that </w:t>
      </w:r>
      <w:r w:rsidR="008E6EF0">
        <w:t>the FY 18/19 contract is estimated at $170,000.  The Resident State Police DWI (part-time) is $20,000 and Resident State Police Overtime is $25,000 which is</w:t>
      </w:r>
      <w:r>
        <w:t xml:space="preserve"> due to an additional State Trooper placed at Sound View</w:t>
      </w:r>
      <w:r w:rsidR="008E6EF0">
        <w:t xml:space="preserve"> during the summer months.  </w:t>
      </w:r>
    </w:p>
    <w:p w:rsidR="006C5276" w:rsidRDefault="006C5276" w:rsidP="006C5276"/>
    <w:p w:rsidR="006C5276" w:rsidRDefault="006C5276" w:rsidP="006C5276">
      <w:r>
        <w:t>A motion was made by</w:t>
      </w:r>
      <w:r w:rsidR="001B1B41">
        <w:t xml:space="preserve"> Mr. Kelsey</w:t>
      </w:r>
      <w:r>
        <w:t>, seconded by</w:t>
      </w:r>
      <w:r w:rsidR="00696A22">
        <w:t xml:space="preserve"> Mrs.</w:t>
      </w:r>
      <w:r>
        <w:t xml:space="preserve"> </w:t>
      </w:r>
      <w:r w:rsidR="001B1B41">
        <w:t>Sturges</w:t>
      </w:r>
      <w:r>
        <w:t xml:space="preserve"> to approve $215,000 for Resident State Police.  Motion carried.</w:t>
      </w:r>
    </w:p>
    <w:p w:rsidR="006C5276" w:rsidRDefault="006C5276" w:rsidP="006C5276"/>
    <w:p w:rsidR="006C5276" w:rsidRDefault="006C5276" w:rsidP="006C5276"/>
    <w:p w:rsidR="006C5276" w:rsidRPr="00935D5D" w:rsidRDefault="006C5276" w:rsidP="006C5276">
      <w:pPr>
        <w:rPr>
          <w:b/>
          <w:u w:val="single"/>
        </w:rPr>
      </w:pPr>
      <w:r>
        <w:rPr>
          <w:b/>
          <w:u w:val="single"/>
        </w:rPr>
        <w:t xml:space="preserve">205-0590 </w:t>
      </w:r>
      <w:r w:rsidRPr="00935D5D">
        <w:rPr>
          <w:b/>
          <w:u w:val="single"/>
        </w:rPr>
        <w:t>Municipal Police</w:t>
      </w:r>
    </w:p>
    <w:p w:rsidR="006C5276" w:rsidRDefault="006C5276" w:rsidP="006C5276"/>
    <w:p w:rsidR="004358C6" w:rsidRDefault="006C5276" w:rsidP="006C5276">
      <w:r>
        <w:t xml:space="preserve">Trooper Morse outlined the Municipal Police </w:t>
      </w:r>
      <w:r w:rsidR="00321849">
        <w:t>line items.</w:t>
      </w:r>
      <w:r>
        <w:t xml:space="preserve">  </w:t>
      </w:r>
      <w:r w:rsidR="00A5233E">
        <w:t>She stat</w:t>
      </w:r>
      <w:r w:rsidR="004358C6">
        <w:t>ed that t</w:t>
      </w:r>
      <w:r>
        <w:t>h</w:t>
      </w:r>
      <w:r w:rsidR="004358C6">
        <w:t>ere are now six full-time officers</w:t>
      </w:r>
      <w:r w:rsidR="00A5233E">
        <w:t xml:space="preserve">.  </w:t>
      </w:r>
      <w:r w:rsidR="004358C6">
        <w:t xml:space="preserve">  </w:t>
      </w:r>
      <w:r w:rsidR="00A5233E">
        <w:t>T</w:t>
      </w:r>
      <w:r w:rsidR="004358C6">
        <w:t>he two new officers came with years of service,</w:t>
      </w:r>
      <w:r w:rsidR="00A5233E">
        <w:t xml:space="preserve"> therefore,</w:t>
      </w:r>
      <w:r w:rsidR="004358C6">
        <w:t xml:space="preserve"> were hired at a higher pay step.   She reported that the Rangers that are utilized during the summer months is very helpful and has proved to be an asset to the </w:t>
      </w:r>
      <w:r w:rsidR="00606675">
        <w:t>beach community</w:t>
      </w:r>
      <w:r w:rsidR="004358C6">
        <w:t>.</w:t>
      </w:r>
      <w:r w:rsidR="00321849">
        <w:t xml:space="preserve">  </w:t>
      </w:r>
    </w:p>
    <w:p w:rsidR="004358C6" w:rsidRDefault="004358C6" w:rsidP="006C5276"/>
    <w:p w:rsidR="006C5276" w:rsidRDefault="006C5276" w:rsidP="006C5276">
      <w:r>
        <w:t>A motion was made by</w:t>
      </w:r>
      <w:r w:rsidR="00696A22">
        <w:t xml:space="preserve"> Mr.</w:t>
      </w:r>
      <w:r w:rsidR="001B1B41">
        <w:t xml:space="preserve"> Kelsey</w:t>
      </w:r>
      <w:r>
        <w:t>, seconded by</w:t>
      </w:r>
      <w:r w:rsidR="00696A22">
        <w:t xml:space="preserve"> Mrs. </w:t>
      </w:r>
      <w:r w:rsidR="001B1B41">
        <w:t>Sturges</w:t>
      </w:r>
      <w:r>
        <w:t xml:space="preserve"> to approved $67</w:t>
      </w:r>
      <w:r w:rsidR="001B1B41">
        <w:t>5</w:t>
      </w:r>
      <w:r>
        <w:t>,</w:t>
      </w:r>
      <w:r w:rsidR="001B1B41">
        <w:t>1</w:t>
      </w:r>
      <w:r>
        <w:t>02 for the Municipal Police which included salaries.  Motion carried.</w:t>
      </w:r>
    </w:p>
    <w:p w:rsidR="006C5276" w:rsidRDefault="006C5276" w:rsidP="006C5276"/>
    <w:p w:rsidR="008C579B" w:rsidRDefault="008C579B" w:rsidP="006C5276"/>
    <w:p w:rsidR="008C579B" w:rsidRDefault="008C579B" w:rsidP="008C579B">
      <w:pPr>
        <w:pStyle w:val="WPHeading30"/>
        <w:widowControl/>
        <w:rPr>
          <w:b/>
          <w:u w:val="single"/>
        </w:rPr>
      </w:pPr>
      <w:r>
        <w:rPr>
          <w:b/>
          <w:u w:val="single"/>
        </w:rPr>
        <w:t xml:space="preserve">205 Other </w:t>
      </w:r>
      <w:r w:rsidRPr="00F62EEE">
        <w:rPr>
          <w:b/>
          <w:u w:val="single"/>
        </w:rPr>
        <w:t>Public Safety</w:t>
      </w:r>
    </w:p>
    <w:p w:rsidR="00B71EC9" w:rsidRDefault="00B71EC9" w:rsidP="00B71EC9"/>
    <w:p w:rsidR="00B71EC9" w:rsidRDefault="00B71EC9" w:rsidP="00B71EC9">
      <w:pPr>
        <w:rPr>
          <w:b/>
          <w:u w:val="single"/>
        </w:rPr>
      </w:pPr>
      <w:r>
        <w:rPr>
          <w:b/>
          <w:u w:val="single"/>
        </w:rPr>
        <w:t xml:space="preserve">205-0520  Volunteer </w:t>
      </w:r>
      <w:r w:rsidRPr="00935D5D">
        <w:rPr>
          <w:b/>
          <w:u w:val="single"/>
        </w:rPr>
        <w:t>Ambulance</w:t>
      </w:r>
      <w:r>
        <w:rPr>
          <w:b/>
          <w:u w:val="single"/>
        </w:rPr>
        <w:t xml:space="preserve"> Association</w:t>
      </w:r>
    </w:p>
    <w:p w:rsidR="00B71EC9" w:rsidRDefault="00B71EC9" w:rsidP="00B71EC9"/>
    <w:p w:rsidR="00FB4A75" w:rsidRDefault="00FB4A75" w:rsidP="00B71EC9">
      <w:r>
        <w:t>Ms. McCarthy</w:t>
      </w:r>
      <w:r w:rsidR="001B1B41">
        <w:t xml:space="preserve"> hightlighted the budget, stating that most line items remained the same.  There is a change to the Ambulance Gear line.</w:t>
      </w:r>
    </w:p>
    <w:p w:rsidR="008E6EF0" w:rsidRDefault="008E6EF0" w:rsidP="00B71EC9">
      <w:pPr>
        <w:sectPr w:rsidR="008E6EF0" w:rsidSect="008E6EF0">
          <w:footerReference w:type="even" r:id="rId7"/>
          <w:footerReference w:type="default" r:id="rId8"/>
          <w:pgSz w:w="12240" w:h="15840"/>
          <w:pgMar w:top="720" w:right="720" w:bottom="720" w:left="720" w:header="720" w:footer="720" w:gutter="0"/>
          <w:cols w:space="720"/>
          <w:docGrid w:linePitch="360"/>
        </w:sectPr>
      </w:pPr>
    </w:p>
    <w:p w:rsidR="008E6EF0" w:rsidRDefault="008E6EF0" w:rsidP="008E6EF0">
      <w:r>
        <w:t>Board of Finance Meeting</w:t>
      </w:r>
      <w:r>
        <w:tab/>
      </w:r>
      <w:r>
        <w:tab/>
      </w:r>
      <w:r>
        <w:tab/>
      </w:r>
      <w:r>
        <w:tab/>
      </w:r>
      <w:r>
        <w:tab/>
      </w:r>
      <w:r>
        <w:tab/>
      </w:r>
      <w:r>
        <w:tab/>
      </w:r>
      <w:r>
        <w:tab/>
      </w:r>
      <w:r>
        <w:tab/>
        <w:t>February 06, 2018</w:t>
      </w:r>
    </w:p>
    <w:p w:rsidR="008E6EF0" w:rsidRDefault="008E6EF0" w:rsidP="008E6EF0"/>
    <w:p w:rsidR="008E6EF0" w:rsidRDefault="008E6EF0" w:rsidP="008E6EF0"/>
    <w:p w:rsidR="008E6EF0" w:rsidRDefault="008E6EF0" w:rsidP="008E6EF0"/>
    <w:p w:rsidR="008E6EF0" w:rsidRDefault="008E6EF0" w:rsidP="008E6EF0"/>
    <w:p w:rsidR="00AE25B4" w:rsidRDefault="00AE25B4" w:rsidP="00B71EC9">
      <w:r>
        <w:t>A motion was made by Mr. Kelsey, seconded by Ms. Read, to approve $160,187 for the Old Lyme Volunteer Ambulance Association.</w:t>
      </w:r>
    </w:p>
    <w:p w:rsidR="00AE25B4" w:rsidRDefault="00AE25B4" w:rsidP="00B71EC9"/>
    <w:p w:rsidR="00A435F8" w:rsidRDefault="00A435F8" w:rsidP="007017F8">
      <w:pPr>
        <w:pStyle w:val="BodyTextIndent"/>
        <w:spacing w:before="0" w:beforeAutospacing="0" w:after="0" w:afterAutospacing="0"/>
      </w:pPr>
    </w:p>
    <w:p w:rsidR="00A435F8" w:rsidRPr="00090284" w:rsidRDefault="00A435F8" w:rsidP="00A435F8">
      <w:pPr>
        <w:rPr>
          <w:b/>
          <w:u w:val="single"/>
        </w:rPr>
      </w:pPr>
      <w:r w:rsidRPr="00090284">
        <w:rPr>
          <w:b/>
          <w:u w:val="single"/>
        </w:rPr>
        <w:t>Salaries</w:t>
      </w:r>
    </w:p>
    <w:p w:rsidR="00A435F8" w:rsidRDefault="00A435F8" w:rsidP="00A435F8"/>
    <w:p w:rsidR="00392C06" w:rsidRDefault="00A435F8" w:rsidP="00A435F8">
      <w:r>
        <w:t>Mrs. Stajduhar highlighted the salary increases and adjustments due to Step</w:t>
      </w:r>
      <w:r w:rsidR="007F0C34">
        <w:t xml:space="preserve"> </w:t>
      </w:r>
      <w:r>
        <w:t>grading increases and a general increase of 2.25%.  Notable increases include</w:t>
      </w:r>
      <w:r w:rsidR="003071E9">
        <w:t xml:space="preserve"> </w:t>
      </w:r>
      <w:r w:rsidR="00392C06">
        <w:t>Parking Enforcement/Rangers, and the new police hire at a higher step.  New positions include a new gatekeeper for Parks and Recreation</w:t>
      </w:r>
      <w:r w:rsidR="00AE25B4">
        <w:t xml:space="preserve"> ($6,000)</w:t>
      </w:r>
      <w:r w:rsidR="00392C06">
        <w:t>, a part-time Administrative Assistant at the Senior Center</w:t>
      </w:r>
      <w:r w:rsidR="00AE25B4">
        <w:t xml:space="preserve"> ($3,000)</w:t>
      </w:r>
      <w:r w:rsidR="00392C06">
        <w:t>, and an Administrative Assistant in the Registrar</w:t>
      </w:r>
      <w:r w:rsidR="00AE25B4">
        <w:t>’s Office ($5,106)</w:t>
      </w:r>
      <w:r w:rsidR="00392C06">
        <w:t xml:space="preserve">. </w:t>
      </w:r>
      <w:r w:rsidR="008C579B">
        <w:t xml:space="preserve"> There is a reduction in Miami Beach Police and Federation of Beach Police, DUI – less hours based on grant funding, WPCA </w:t>
      </w:r>
      <w:r w:rsidR="007F0C34">
        <w:t xml:space="preserve"> - </w:t>
      </w:r>
      <w:r w:rsidR="008C579B">
        <w:t>reduced hours of administrative assistant</w:t>
      </w:r>
      <w:r w:rsidR="007F0C34">
        <w:t>,</w:t>
      </w:r>
      <w:r w:rsidR="008C579B">
        <w:t xml:space="preserve"> and</w:t>
      </w:r>
      <w:r w:rsidR="007F0C34">
        <w:t>,</w:t>
      </w:r>
      <w:r w:rsidR="008C579B">
        <w:t xml:space="preserve"> </w:t>
      </w:r>
      <w:r w:rsidR="007F0C34">
        <w:t>the Assessor’s Department’s</w:t>
      </w:r>
      <w:r w:rsidR="008C579B">
        <w:t xml:space="preserve"> new hire</w:t>
      </w:r>
      <w:r w:rsidR="007F0C34">
        <w:t xml:space="preserve"> -</w:t>
      </w:r>
      <w:r w:rsidR="008C579B">
        <w:t xml:space="preserve"> coming in less than budgeted.  The total change </w:t>
      </w:r>
      <w:r w:rsidR="00DD3454">
        <w:t xml:space="preserve"> in salaries from last fiscal year </w:t>
      </w:r>
      <w:r w:rsidR="008C579B">
        <w:t>is $86,877.</w:t>
      </w:r>
      <w:r w:rsidR="00DD3454">
        <w:t xml:space="preserve">  No vote was taken.</w:t>
      </w:r>
    </w:p>
    <w:p w:rsidR="00AE25B4" w:rsidRDefault="00AE25B4" w:rsidP="00A435F8"/>
    <w:p w:rsidR="003071E9" w:rsidRDefault="003071E9" w:rsidP="00A34583">
      <w:pPr>
        <w:pStyle w:val="BodyTextIndent"/>
        <w:spacing w:before="0" w:beforeAutospacing="0" w:after="0" w:afterAutospacing="0"/>
      </w:pPr>
    </w:p>
    <w:p w:rsidR="00A435F8" w:rsidRPr="000010FC" w:rsidRDefault="00A435F8" w:rsidP="00A435F8">
      <w:r w:rsidRPr="000745D1">
        <w:rPr>
          <w:b/>
          <w:u w:val="single"/>
        </w:rPr>
        <w:t xml:space="preserve">01-211-1200  </w:t>
      </w:r>
      <w:smartTag w:uri="urn:schemas-microsoft-com:office:smarttags" w:element="place">
        <w:r w:rsidRPr="000745D1">
          <w:rPr>
            <w:b/>
            <w:u w:val="single"/>
          </w:rPr>
          <w:t xml:space="preserve">Private </w:t>
        </w:r>
        <w:smartTag w:uri="urn:schemas-microsoft-com:office:smarttags" w:element="PlaceType">
          <w:r w:rsidRPr="000745D1">
            <w:rPr>
              <w:b/>
              <w:u w:val="single"/>
            </w:rPr>
            <w:t>Beach</w:t>
          </w:r>
        </w:smartTag>
      </w:smartTag>
      <w:r w:rsidRPr="000745D1">
        <w:rPr>
          <w:b/>
          <w:u w:val="single"/>
        </w:rPr>
        <w:t xml:space="preserve"> Associations </w:t>
      </w:r>
    </w:p>
    <w:p w:rsidR="00A435F8" w:rsidRDefault="00A435F8" w:rsidP="00A435F8"/>
    <w:p w:rsidR="000010FC" w:rsidRPr="000010FC" w:rsidRDefault="008A1650" w:rsidP="00A435F8">
      <w:r>
        <w:t>Mr. Bernblum explaine</w:t>
      </w:r>
      <w:r w:rsidR="007175D5">
        <w:t>d the Private Beach Association’s have to follow a formula that is 50% of the cap amount spent on security and the beaches have to submit their security expenses to the Finance Director in order to receive the second half of the grant.</w:t>
      </w:r>
    </w:p>
    <w:p w:rsidR="000010FC" w:rsidRDefault="000010FC" w:rsidP="00A435F8"/>
    <w:p w:rsidR="00A435F8" w:rsidRDefault="00A435F8" w:rsidP="00A435F8">
      <w:r>
        <w:t>The Private Beach Association is as follows:</w:t>
      </w:r>
    </w:p>
    <w:p w:rsidR="00A435F8" w:rsidRDefault="00A435F8" w:rsidP="00A435F8"/>
    <w:p w:rsidR="00A435F8" w:rsidRDefault="00A435F8" w:rsidP="00A435F8">
      <w:pPr>
        <w:ind w:left="720" w:firstLine="720"/>
      </w:pPr>
      <w:r>
        <w:t>7007</w:t>
      </w:r>
      <w:r>
        <w:tab/>
        <w:t>Point O’Woods</w:t>
      </w:r>
      <w:r>
        <w:tab/>
      </w:r>
      <w:r w:rsidR="00503B7B">
        <w:tab/>
        <w:t>7012</w:t>
      </w:r>
      <w:r w:rsidR="00503B7B">
        <w:tab/>
      </w:r>
      <w:smartTag w:uri="urn:schemas-microsoft-com:office:smarttags" w:element="place">
        <w:smartTag w:uri="urn:schemas-microsoft-com:office:smarttags" w:element="PlaceName">
          <w:r w:rsidR="00503B7B">
            <w:t>Rogers</w:t>
          </w:r>
        </w:smartTag>
        <w:smartTag w:uri="urn:schemas-microsoft-com:office:smarttags" w:element="PlaceName">
          <w:r w:rsidR="00503B7B">
            <w:t>Lake</w:t>
          </w:r>
        </w:smartTag>
        <w:smartTag w:uri="urn:schemas-microsoft-com:office:smarttags" w:element="PlaceName">
          <w:r w:rsidR="00503B7B">
            <w:t>West</w:t>
          </w:r>
        </w:smartTag>
        <w:smartTag w:uri="urn:schemas-microsoft-com:office:smarttags" w:element="PlaceType">
          <w:r w:rsidR="00503B7B">
            <w:t>Shores</w:t>
          </w:r>
        </w:smartTag>
      </w:smartTag>
      <w:r>
        <w:tab/>
      </w:r>
    </w:p>
    <w:p w:rsidR="00A435F8" w:rsidRDefault="00A435F8" w:rsidP="00A435F8">
      <w:pPr>
        <w:ind w:left="720" w:firstLine="720"/>
      </w:pPr>
      <w:r>
        <w:t>7008</w:t>
      </w:r>
      <w:r>
        <w:tab/>
      </w:r>
      <w:smartTag w:uri="urn:schemas-microsoft-com:office:smarttags" w:element="PlaceName">
        <w:r>
          <w:t>Old</w:t>
        </w:r>
      </w:smartTag>
      <w:smartTag w:uri="urn:schemas-microsoft-com:office:smarttags" w:element="PlaceName">
        <w:r>
          <w:t>Lyme</w:t>
        </w:r>
      </w:smartTag>
      <w:smartTag w:uri="urn:schemas-microsoft-com:office:smarttags" w:element="PlaceType">
        <w:r>
          <w:t>Shores</w:t>
        </w:r>
      </w:smartTag>
      <w:r>
        <w:tab/>
      </w:r>
      <w:r w:rsidR="00503B7B">
        <w:tab/>
        <w:t>7013</w:t>
      </w:r>
      <w:r w:rsidR="00503B7B">
        <w:tab/>
      </w:r>
      <w:smartTag w:uri="urn:schemas-microsoft-com:office:smarttags" w:element="place">
        <w:smartTag w:uri="urn:schemas-microsoft-com:office:smarttags" w:element="PlaceName">
          <w:r w:rsidR="00503B7B">
            <w:t>Hawks</w:t>
          </w:r>
        </w:smartTag>
        <w:smartTag w:uri="urn:schemas-microsoft-com:office:smarttags" w:element="PlaceName">
          <w:r w:rsidR="00503B7B">
            <w:t>Nest</w:t>
          </w:r>
        </w:smartTag>
        <w:smartTag w:uri="urn:schemas-microsoft-com:office:smarttags" w:element="PlaceType">
          <w:r w:rsidR="00503B7B">
            <w:t>Beach</w:t>
          </w:r>
        </w:smartTag>
      </w:smartTag>
    </w:p>
    <w:p w:rsidR="00503B7B" w:rsidRDefault="00A435F8" w:rsidP="00503B7B">
      <w:pPr>
        <w:ind w:left="720" w:firstLine="720"/>
      </w:pPr>
      <w:r>
        <w:t>7009</w:t>
      </w:r>
      <w:r>
        <w:tab/>
      </w:r>
      <w:smartTag w:uri="urn:schemas-microsoft-com:office:smarttags" w:element="PlaceName">
        <w:r>
          <w:t>Old</w:t>
        </w:r>
      </w:smartTag>
      <w:smartTag w:uri="urn:schemas-microsoft-com:office:smarttags" w:element="PlaceName">
        <w:r>
          <w:t>Colony</w:t>
        </w:r>
      </w:smartTag>
      <w:smartTag w:uri="urn:schemas-microsoft-com:office:smarttags" w:element="PlaceType">
        <w:r>
          <w:t>Beach</w:t>
        </w:r>
      </w:smartTag>
      <w:r>
        <w:tab/>
      </w:r>
      <w:r w:rsidR="00503B7B">
        <w:tab/>
        <w:t>7014</w:t>
      </w:r>
      <w:r w:rsidR="00503B7B">
        <w:tab/>
        <w:t>Federation of Beaches</w:t>
      </w:r>
      <w:r w:rsidR="00503B7B">
        <w:tab/>
        <w:t xml:space="preserve"> (within Police Budget) </w:t>
      </w:r>
      <w:r>
        <w:tab/>
        <w:t>7010</w:t>
      </w:r>
      <w:r>
        <w:tab/>
      </w:r>
      <w:smartTag w:uri="urn:schemas-microsoft-com:office:smarttags" w:element="City">
        <w:smartTag w:uri="urn:schemas-microsoft-com:office:smarttags" w:element="place">
          <w:smartTag w:uri="urn:schemas-microsoft-com:office:smarttags" w:element="City">
            <w:r>
              <w:t>Miami</w:t>
            </w:r>
          </w:smartTag>
        </w:smartTag>
        <w:r>
          <w:t xml:space="preserve"> Beach</w:t>
        </w:r>
      </w:smartTag>
      <w:r w:rsidR="00503B7B">
        <w:tab/>
      </w:r>
      <w:r w:rsidR="00503B7B">
        <w:tab/>
      </w:r>
      <w:r w:rsidR="00503B7B">
        <w:tab/>
        <w:t>7015</w:t>
      </w:r>
      <w:r w:rsidR="00503B7B">
        <w:tab/>
        <w:t>Edge Lea</w:t>
      </w:r>
    </w:p>
    <w:p w:rsidR="00503B7B" w:rsidRDefault="00A435F8" w:rsidP="00503B7B">
      <w:pPr>
        <w:ind w:left="720" w:firstLine="720"/>
      </w:pPr>
      <w:r>
        <w:t>7011</w:t>
      </w:r>
      <w:r>
        <w:tab/>
      </w:r>
      <w:smartTag w:uri="urn:schemas-microsoft-com:office:smarttags" w:element="PlaceName">
        <w:r>
          <w:t>White</w:t>
        </w:r>
      </w:smartTag>
      <w:smartTag w:uri="urn:schemas-microsoft-com:office:smarttags" w:element="PlaceName">
        <w:r>
          <w:t>Sand</w:t>
        </w:r>
      </w:smartTag>
      <w:smartTag w:uri="urn:schemas-microsoft-com:office:smarttags" w:element="PlaceType">
        <w:r>
          <w:t>Beach</w:t>
        </w:r>
      </w:smartTag>
      <w:r>
        <w:tab/>
      </w:r>
      <w:r w:rsidR="00503B7B">
        <w:tab/>
        <w:t>7016</w:t>
      </w:r>
      <w:r w:rsidR="00503B7B">
        <w:tab/>
      </w:r>
      <w:smartTag w:uri="urn:schemas-microsoft-com:office:smarttags" w:element="place">
        <w:smartTag w:uri="urn:schemas-microsoft-com:office:smarttags" w:element="PlaceName">
          <w:r w:rsidR="00503B7B">
            <w:t>Oak Ridge</w:t>
          </w:r>
        </w:smartTag>
        <w:smartTag w:uri="urn:schemas-microsoft-com:office:smarttags" w:element="PlaceType">
          <w:r w:rsidR="00503B7B">
            <w:t>Forest</w:t>
          </w:r>
        </w:smartTag>
      </w:smartTag>
    </w:p>
    <w:p w:rsidR="00503B7B" w:rsidRDefault="00503B7B" w:rsidP="00503B7B">
      <w:pPr>
        <w:ind w:left="720" w:firstLine="720"/>
      </w:pPr>
    </w:p>
    <w:p w:rsidR="00503B7B" w:rsidRDefault="00503B7B" w:rsidP="00503B7B">
      <w:pPr>
        <w:ind w:left="2880" w:firstLine="720"/>
      </w:pPr>
      <w:r w:rsidRPr="000C6B68">
        <w:rPr>
          <w:b/>
        </w:rPr>
        <w:t>Total</w:t>
      </w:r>
      <w:r>
        <w:tab/>
      </w:r>
      <w:r>
        <w:tab/>
      </w:r>
      <w:r>
        <w:tab/>
      </w:r>
      <w:r w:rsidRPr="000C6B68">
        <w:rPr>
          <w:b/>
        </w:rPr>
        <w:t>$71,700</w:t>
      </w:r>
    </w:p>
    <w:p w:rsidR="007175D5" w:rsidRDefault="007175D5" w:rsidP="00503B7B"/>
    <w:p w:rsidR="007175D5" w:rsidRDefault="007175D5" w:rsidP="007175D5">
      <w:r>
        <w:t xml:space="preserve">A motion was made by Mr. Kelsey, seconded by Mrs. Sturges to approve $71,700 for </w:t>
      </w:r>
      <w:smartTag w:uri="urn:schemas-microsoft-com:office:smarttags" w:element="place">
        <w:smartTag w:uri="urn:schemas-microsoft-com:office:smarttags" w:element="PlaceName">
          <w:r>
            <w:t>Private</w:t>
          </w:r>
        </w:smartTag>
        <w:smartTag w:uri="urn:schemas-microsoft-com:office:smarttags" w:element="PlaceType">
          <w:r>
            <w:t>Beach</w:t>
          </w:r>
        </w:smartTag>
      </w:smartTag>
      <w:r>
        <w:t xml:space="preserve"> Associations.  Motion carried.</w:t>
      </w:r>
    </w:p>
    <w:p w:rsidR="007175D5" w:rsidRDefault="007175D5" w:rsidP="00503B7B"/>
    <w:p w:rsidR="00503B7B" w:rsidRDefault="00503B7B" w:rsidP="00A435F8">
      <w:pPr>
        <w:ind w:left="720" w:firstLine="720"/>
      </w:pPr>
    </w:p>
    <w:p w:rsidR="001D2093" w:rsidRDefault="001D2093" w:rsidP="001D2093">
      <w:pPr>
        <w:pStyle w:val="WPHeading30"/>
        <w:widowControl/>
        <w:rPr>
          <w:b/>
          <w:u w:val="single"/>
        </w:rPr>
      </w:pPr>
      <w:r>
        <w:rPr>
          <w:b/>
          <w:u w:val="single"/>
        </w:rPr>
        <w:t xml:space="preserve">205 Other </w:t>
      </w:r>
      <w:r w:rsidRPr="00F62EEE">
        <w:rPr>
          <w:b/>
          <w:u w:val="single"/>
        </w:rPr>
        <w:t>Public Safety</w:t>
      </w:r>
    </w:p>
    <w:p w:rsidR="001D2093" w:rsidRDefault="001D2093" w:rsidP="001D2093">
      <w:pPr>
        <w:ind w:firstLine="720"/>
      </w:pPr>
    </w:p>
    <w:p w:rsidR="001D2093" w:rsidRDefault="001D2093" w:rsidP="00AD40F7">
      <w:pPr>
        <w:ind w:firstLine="720"/>
      </w:pPr>
    </w:p>
    <w:p w:rsidR="001D2093" w:rsidRDefault="001D2093" w:rsidP="001D2093">
      <w:pPr>
        <w:rPr>
          <w:b/>
          <w:u w:val="single"/>
        </w:rPr>
      </w:pPr>
      <w:r>
        <w:rPr>
          <w:b/>
          <w:u w:val="single"/>
        </w:rPr>
        <w:t xml:space="preserve">205-0510  </w:t>
      </w:r>
      <w:smartTag w:uri="urn:schemas-microsoft-com:office:smarttags" w:element="place">
        <w:r w:rsidRPr="00935D5D">
          <w:rPr>
            <w:b/>
            <w:u w:val="single"/>
          </w:rPr>
          <w:t xml:space="preserve">Valley </w:t>
        </w:r>
        <w:smartTag w:uri="urn:schemas-microsoft-com:office:smarttags" w:element="PlaceType">
          <w:r w:rsidRPr="00935D5D">
            <w:rPr>
              <w:b/>
              <w:u w:val="single"/>
            </w:rPr>
            <w:t>Shore</w:t>
          </w:r>
        </w:smartTag>
      </w:smartTag>
      <w:smartTag w:uri="urn:schemas-microsoft-com:office:smarttags" w:element="PlaceName">
        <w:r w:rsidRPr="00935D5D">
          <w:rPr>
            <w:b/>
            <w:u w:val="single"/>
          </w:rPr>
          <w:t>Communication</w:t>
        </w:r>
      </w:smartTag>
    </w:p>
    <w:p w:rsidR="001D2093" w:rsidRDefault="001D2093" w:rsidP="001D2093"/>
    <w:p w:rsidR="001D2093" w:rsidRDefault="00AD40F7" w:rsidP="001D2093">
      <w:r>
        <w:t>Mrs. Reemsnyder hasn’t received a final number yet, therefore</w:t>
      </w:r>
      <w:r w:rsidR="00FC0F25">
        <w:t>, discussion and  no vote was taken</w:t>
      </w:r>
      <w:r>
        <w:t>.</w:t>
      </w:r>
    </w:p>
    <w:p w:rsidR="00160D1C" w:rsidRDefault="00160D1C" w:rsidP="008E6EF0"/>
    <w:p w:rsidR="00160D1C" w:rsidRDefault="00160D1C" w:rsidP="008E6EF0"/>
    <w:p w:rsidR="007F0C34" w:rsidRDefault="007F0C34" w:rsidP="008E6EF0"/>
    <w:p w:rsidR="008E6EF0" w:rsidRDefault="008E6EF0" w:rsidP="008E6EF0">
      <w:r>
        <w:t>Board of Finance</w:t>
      </w:r>
      <w:r>
        <w:tab/>
      </w:r>
      <w:r>
        <w:tab/>
      </w:r>
      <w:r>
        <w:tab/>
      </w:r>
      <w:r>
        <w:tab/>
      </w:r>
      <w:r>
        <w:tab/>
      </w:r>
      <w:r>
        <w:tab/>
      </w:r>
      <w:r>
        <w:tab/>
      </w:r>
      <w:r>
        <w:tab/>
      </w:r>
      <w:r>
        <w:tab/>
        <w:t>February 06, 2018</w:t>
      </w:r>
    </w:p>
    <w:p w:rsidR="008E6EF0" w:rsidRDefault="008E6EF0" w:rsidP="008E6EF0"/>
    <w:p w:rsidR="008E6EF0" w:rsidRDefault="008E6EF0" w:rsidP="008E6EF0">
      <w:pPr>
        <w:pStyle w:val="BodyTextIndent"/>
        <w:spacing w:before="0" w:beforeAutospacing="0" w:after="0" w:afterAutospacing="0"/>
      </w:pPr>
    </w:p>
    <w:p w:rsidR="008A1650" w:rsidRDefault="008A1650" w:rsidP="008A1650"/>
    <w:p w:rsidR="008E6EF0" w:rsidRDefault="008E6EF0" w:rsidP="008A1650">
      <w:pPr>
        <w:rPr>
          <w:b/>
          <w:u w:val="single"/>
        </w:rPr>
      </w:pPr>
    </w:p>
    <w:p w:rsidR="008A1650" w:rsidRPr="00676413" w:rsidRDefault="008A1650" w:rsidP="008A1650">
      <w:pPr>
        <w:rPr>
          <w:b/>
          <w:u w:val="single"/>
        </w:rPr>
      </w:pPr>
      <w:r w:rsidRPr="00676413">
        <w:rPr>
          <w:b/>
          <w:u w:val="single"/>
        </w:rPr>
        <w:t>205-0530  Animal Control</w:t>
      </w:r>
    </w:p>
    <w:p w:rsidR="008A1650" w:rsidRDefault="008A1650" w:rsidP="008A1650"/>
    <w:p w:rsidR="008A1650" w:rsidRDefault="008A1650" w:rsidP="008A1650">
      <w:r>
        <w:t>The Animal Control budget was reviewed and was noted that there was little change in their budget.  A decrease in the Heating Fuel, and increased in Vehicle Maintenance/Repairs.</w:t>
      </w:r>
    </w:p>
    <w:p w:rsidR="008A1650" w:rsidRDefault="008A1650" w:rsidP="008A1650"/>
    <w:p w:rsidR="008A1650" w:rsidRDefault="008A1650" w:rsidP="008A1650">
      <w:r>
        <w:t>A motion was made by Ms. Read, seconded by Mrs. Sturges, to approve $64,788.  Motion carried.</w:t>
      </w:r>
    </w:p>
    <w:p w:rsidR="008A1650" w:rsidRDefault="008A1650" w:rsidP="008A1650"/>
    <w:p w:rsidR="008A1650" w:rsidRDefault="008A1650" w:rsidP="008A1650"/>
    <w:p w:rsidR="008A1650" w:rsidRPr="002F45C0" w:rsidRDefault="008A1650" w:rsidP="008A1650">
      <w:r w:rsidRPr="002F45C0">
        <w:rPr>
          <w:b/>
          <w:u w:val="single"/>
        </w:rPr>
        <w:t>205-0550  Fire Protection</w:t>
      </w:r>
    </w:p>
    <w:p w:rsidR="008A1650" w:rsidRDefault="008A1650" w:rsidP="008A1650">
      <w:pPr>
        <w:rPr>
          <w:b/>
        </w:rPr>
      </w:pPr>
    </w:p>
    <w:p w:rsidR="008A1650" w:rsidRDefault="008A1650" w:rsidP="008A1650">
      <w:r w:rsidRPr="002F45C0">
        <w:t xml:space="preserve">Mrs. Stajduhar stated that the Town pays </w:t>
      </w:r>
      <w:r>
        <w:t xml:space="preserve">the fire protection expenses to </w:t>
      </w:r>
      <w:smartTag w:uri="urn:schemas-microsoft-com:office:smarttags" w:element="place">
        <w:smartTag w:uri="urn:schemas-microsoft-com:office:smarttags" w:element="State">
          <w:smartTag w:uri="urn:schemas-microsoft-com:office:smarttags" w:element="State">
            <w:r>
              <w:t>Conn</w:t>
            </w:r>
          </w:smartTag>
          <w:r>
            <w:t>ecticut</w:t>
          </w:r>
        </w:smartTag>
      </w:smartTag>
      <w:r>
        <w:t xml:space="preserve"> Water Company, as approved by the Public Utilities Regulatory Authority, to cover the cost to provide the pipeline capacity necessary to meet high volume demand that is required for fighting fires and to maintain and keep fire hydrants in working order.  </w:t>
      </w:r>
      <w:smartTag w:uri="urn:schemas-microsoft-com:office:smarttags" w:element="place">
        <w:smartTag w:uri="urn:schemas-microsoft-com:office:smarttags" w:element="State">
          <w:smartTag w:uri="urn:schemas-microsoft-com:office:smarttags" w:element="State">
            <w:r>
              <w:t>Conn</w:t>
            </w:r>
          </w:smartTag>
          <w:r>
            <w:t>ecticut</w:t>
          </w:r>
        </w:smartTag>
      </w:smartTag>
      <w:r>
        <w:t xml:space="preserve"> Water’s approved public fire protection charges include a rate per linear foot of pipe within public fire protection boundaries, and, charges for the number of fire hydrants located within the town.  The town has a total of 20 hydrants and a total of 20,144 linear feet of underground pipe in Town and State roads.  The cost is calculated on linear feet.  There a</w:t>
      </w:r>
      <w:r w:rsidR="001D2093">
        <w:t xml:space="preserve">re times during the year when CT </w:t>
      </w:r>
      <w:r>
        <w:t xml:space="preserve"> Water</w:t>
      </w:r>
      <w:r w:rsidR="001D2093">
        <w:t xml:space="preserve"> Company</w:t>
      </w:r>
      <w:r>
        <w:t xml:space="preserve"> can increase </w:t>
      </w:r>
      <w:r w:rsidR="001D2093">
        <w:t>without prior notice</w:t>
      </w:r>
      <w:r>
        <w:t>.  The amount budgeted was $31,000, but the recommendation is $31,800.</w:t>
      </w:r>
    </w:p>
    <w:p w:rsidR="008A1650" w:rsidRDefault="008A1650" w:rsidP="008A1650"/>
    <w:p w:rsidR="008A1650" w:rsidRPr="002F45C0" w:rsidRDefault="008A1650" w:rsidP="008A1650">
      <w:r>
        <w:t>A motion was made by Mrs. Sturges, seconded by Mr. Kelsey to approve $31,800 for Fire Protection.  Motion carried.</w:t>
      </w:r>
    </w:p>
    <w:p w:rsidR="008A1650" w:rsidRDefault="008A1650" w:rsidP="008A1650"/>
    <w:p w:rsidR="008A1650" w:rsidRPr="00A2331B" w:rsidRDefault="008A1650" w:rsidP="008A1650"/>
    <w:p w:rsidR="008A1650" w:rsidRDefault="008A1650" w:rsidP="008A1650">
      <w:pPr>
        <w:rPr>
          <w:b/>
          <w:u w:val="single"/>
        </w:rPr>
      </w:pPr>
      <w:r>
        <w:rPr>
          <w:b/>
          <w:u w:val="single"/>
        </w:rPr>
        <w:t>205-0570  Emergency Retirement</w:t>
      </w:r>
    </w:p>
    <w:p w:rsidR="008A1650" w:rsidRDefault="008A1650" w:rsidP="00AD40F7">
      <w:pPr>
        <w:ind w:firstLine="720"/>
      </w:pPr>
    </w:p>
    <w:p w:rsidR="008A1650" w:rsidRDefault="008A1650" w:rsidP="008A1650">
      <w:r>
        <w:t xml:space="preserve">Mrs. Stajduhar </w:t>
      </w:r>
      <w:r w:rsidR="00795FFC">
        <w:t>outlined</w:t>
      </w:r>
      <w:r>
        <w:t xml:space="preserve"> that the Emergency Employees’ Retirement</w:t>
      </w:r>
      <w:r w:rsidR="00795FFC">
        <w:t xml:space="preserve"> stating that it</w:t>
      </w:r>
      <w:r>
        <w:t xml:space="preserve"> has three parts; the regular annual contribution of which there are 6</w:t>
      </w:r>
      <w:r w:rsidR="00795FFC">
        <w:t>8</w:t>
      </w:r>
      <w:r>
        <w:t xml:space="preserve"> individuals qualifying per list from OLFD and OLVAA ($5</w:t>
      </w:r>
      <w:r w:rsidR="00795FFC">
        <w:t>7</w:t>
      </w:r>
      <w:r>
        <w:t>,</w:t>
      </w:r>
      <w:r w:rsidR="00795FFC">
        <w:t>800</w:t>
      </w:r>
      <w:r>
        <w:t xml:space="preserve">), additional pension contributions due to opt in which </w:t>
      </w:r>
      <w:r w:rsidR="00795FFC">
        <w:t>23</w:t>
      </w:r>
      <w:r>
        <w:t xml:space="preserve"> individuals opted out of the $1,000 tax abatement ($</w:t>
      </w:r>
      <w:r w:rsidR="00795FFC">
        <w:t>23</w:t>
      </w:r>
      <w:r>
        <w:t>,000), and annual fees</w:t>
      </w:r>
      <w:r w:rsidR="00795FFC">
        <w:t xml:space="preserve"> ($2,500) associated with the plan</w:t>
      </w:r>
      <w:r>
        <w:t>.  The increase to pension amounts is the percentage used in Town Hall salary increases.  The suggested budget line item is $</w:t>
      </w:r>
      <w:r w:rsidR="00795FFC">
        <w:t>85,000.</w:t>
      </w:r>
    </w:p>
    <w:p w:rsidR="008A1650" w:rsidRDefault="008A1650" w:rsidP="008A1650"/>
    <w:p w:rsidR="008A1650" w:rsidRDefault="008A1650" w:rsidP="008A1650">
      <w:r>
        <w:t>A motion was made by</w:t>
      </w:r>
      <w:r w:rsidR="001D2093">
        <w:t xml:space="preserve"> Mr. Woolley</w:t>
      </w:r>
      <w:r>
        <w:t>, seconded by</w:t>
      </w:r>
      <w:r w:rsidR="001D2093">
        <w:t xml:space="preserve"> Mrs. Sturges</w:t>
      </w:r>
      <w:r>
        <w:t xml:space="preserve"> to approve $86,000 for the Emergency Retirement.  Motion carried.</w:t>
      </w:r>
    </w:p>
    <w:p w:rsidR="008A1650" w:rsidRDefault="008A1650" w:rsidP="008A1650"/>
    <w:p w:rsidR="000010FC" w:rsidRDefault="000010FC" w:rsidP="0072503E">
      <w:pPr>
        <w:pStyle w:val="BodyTextIndent"/>
        <w:spacing w:before="0" w:beforeAutospacing="0" w:after="0" w:afterAutospacing="0"/>
        <w:rPr>
          <w:b/>
          <w:u w:val="single"/>
        </w:rPr>
      </w:pPr>
    </w:p>
    <w:p w:rsidR="0072503E" w:rsidRPr="00B53475" w:rsidRDefault="0072503E" w:rsidP="0072503E">
      <w:pPr>
        <w:pStyle w:val="BodyTextIndent"/>
        <w:spacing w:before="0" w:beforeAutospacing="0" w:after="0" w:afterAutospacing="0"/>
        <w:rPr>
          <w:b/>
          <w:u w:val="single"/>
        </w:rPr>
      </w:pPr>
      <w:r w:rsidRPr="00B53475">
        <w:rPr>
          <w:b/>
          <w:u w:val="single"/>
        </w:rPr>
        <w:t xml:space="preserve">Minutes of </w:t>
      </w:r>
      <w:r>
        <w:rPr>
          <w:b/>
          <w:u w:val="single"/>
        </w:rPr>
        <w:t xml:space="preserve">the January </w:t>
      </w:r>
      <w:r w:rsidR="00A34583">
        <w:rPr>
          <w:b/>
          <w:u w:val="single"/>
        </w:rPr>
        <w:t>1</w:t>
      </w:r>
      <w:r w:rsidR="001C632D">
        <w:rPr>
          <w:b/>
          <w:u w:val="single"/>
        </w:rPr>
        <w:t>6</w:t>
      </w:r>
      <w:r>
        <w:rPr>
          <w:b/>
          <w:u w:val="single"/>
        </w:rPr>
        <w:t>, 201</w:t>
      </w:r>
      <w:r w:rsidR="001C632D">
        <w:rPr>
          <w:b/>
          <w:u w:val="single"/>
        </w:rPr>
        <w:t>8</w:t>
      </w:r>
      <w:r w:rsidR="001D2093">
        <w:rPr>
          <w:b/>
          <w:u w:val="single"/>
        </w:rPr>
        <w:t xml:space="preserve"> </w:t>
      </w:r>
      <w:r w:rsidR="005B2669">
        <w:rPr>
          <w:b/>
          <w:u w:val="single"/>
        </w:rPr>
        <w:t xml:space="preserve">Regular </w:t>
      </w:r>
      <w:r w:rsidR="000010FC">
        <w:rPr>
          <w:b/>
          <w:u w:val="single"/>
        </w:rPr>
        <w:t>M</w:t>
      </w:r>
      <w:r>
        <w:rPr>
          <w:b/>
          <w:u w:val="single"/>
        </w:rPr>
        <w:t xml:space="preserve">eeting </w:t>
      </w:r>
    </w:p>
    <w:p w:rsidR="0072503E" w:rsidRDefault="0072503E" w:rsidP="0072503E">
      <w:pPr>
        <w:pStyle w:val="BodyTextIndent"/>
        <w:spacing w:before="0" w:beforeAutospacing="0" w:after="0" w:afterAutospacing="0"/>
      </w:pPr>
    </w:p>
    <w:p w:rsidR="001A5B0C" w:rsidRDefault="000010FC" w:rsidP="0072503E">
      <w:pPr>
        <w:pStyle w:val="BodyTextIndent"/>
        <w:spacing w:before="0" w:beforeAutospacing="0" w:after="0" w:afterAutospacing="0"/>
      </w:pPr>
      <w:r>
        <w:t>The minutes of January 16</w:t>
      </w:r>
      <w:r w:rsidRPr="000010FC">
        <w:rPr>
          <w:vertAlign w:val="superscript"/>
        </w:rPr>
        <w:t>th</w:t>
      </w:r>
      <w:r>
        <w:t xml:space="preserve"> Regular meeting</w:t>
      </w:r>
      <w:r w:rsidR="005E366F">
        <w:t xml:space="preserve"> were reviewed.</w:t>
      </w:r>
    </w:p>
    <w:p w:rsidR="001A5B0C" w:rsidRDefault="001A5B0C" w:rsidP="0072503E">
      <w:pPr>
        <w:pStyle w:val="BodyTextIndent"/>
        <w:spacing w:before="0" w:beforeAutospacing="0" w:after="0" w:afterAutospacing="0"/>
      </w:pPr>
    </w:p>
    <w:p w:rsidR="00155C33" w:rsidRDefault="005E366F" w:rsidP="0072503E">
      <w:pPr>
        <w:pStyle w:val="BodyTextIndent"/>
        <w:spacing w:before="0" w:beforeAutospacing="0" w:after="0" w:afterAutospacing="0"/>
      </w:pPr>
      <w:r>
        <w:t>There being no changes noted, a</w:t>
      </w:r>
      <w:r w:rsidR="001A5B0C">
        <w:t xml:space="preserve"> motion was made by</w:t>
      </w:r>
      <w:r w:rsidR="001D2093">
        <w:t xml:space="preserve"> Ms. Read</w:t>
      </w:r>
      <w:r w:rsidR="001A5B0C">
        <w:t xml:space="preserve">, seconded by </w:t>
      </w:r>
      <w:r w:rsidR="001D2093">
        <w:t xml:space="preserve">Mr. Kelsey, </w:t>
      </w:r>
      <w:r w:rsidR="001A5B0C">
        <w:t>to move the January 1</w:t>
      </w:r>
      <w:r w:rsidR="001C632D">
        <w:t>6</w:t>
      </w:r>
      <w:r w:rsidR="001A5B0C" w:rsidRPr="001A5B0C">
        <w:rPr>
          <w:vertAlign w:val="superscript"/>
        </w:rPr>
        <w:t>th</w:t>
      </w:r>
      <w:r w:rsidR="001A5B0C">
        <w:t xml:space="preserve"> minutes </w:t>
      </w:r>
      <w:r w:rsidR="001D2093">
        <w:t xml:space="preserve">as </w:t>
      </w:r>
      <w:r w:rsidR="001C632D">
        <w:t>written.  M</w:t>
      </w:r>
      <w:r w:rsidR="00A91AC6">
        <w:t>otion carried.</w:t>
      </w:r>
    </w:p>
    <w:p w:rsidR="009B15D0" w:rsidRDefault="009B15D0" w:rsidP="00810EBC"/>
    <w:p w:rsidR="007F0C34" w:rsidRDefault="007F0C34" w:rsidP="00810EBC"/>
    <w:p w:rsidR="007F0C34" w:rsidRDefault="007F0C34" w:rsidP="00810EBC">
      <w:bookmarkStart w:id="0" w:name="_GoBack"/>
      <w:bookmarkEnd w:id="0"/>
    </w:p>
    <w:p w:rsidR="00503B7B" w:rsidRDefault="00503B7B" w:rsidP="00503B7B">
      <w:r>
        <w:t>Board of Finance</w:t>
      </w:r>
      <w:r>
        <w:tab/>
      </w:r>
      <w:r>
        <w:tab/>
      </w:r>
      <w:r>
        <w:tab/>
      </w:r>
      <w:r>
        <w:tab/>
      </w:r>
      <w:r>
        <w:tab/>
      </w:r>
      <w:r>
        <w:tab/>
      </w:r>
      <w:r>
        <w:tab/>
      </w:r>
      <w:r>
        <w:tab/>
      </w:r>
      <w:r>
        <w:tab/>
        <w:t>February 0</w:t>
      </w:r>
      <w:r w:rsidR="00655800">
        <w:t>6, 2018</w:t>
      </w:r>
    </w:p>
    <w:p w:rsidR="00503B7B" w:rsidRDefault="00503B7B" w:rsidP="00503B7B"/>
    <w:p w:rsidR="00503B7B" w:rsidRDefault="00503B7B" w:rsidP="00503B7B"/>
    <w:p w:rsidR="00503B7B" w:rsidRDefault="00503B7B" w:rsidP="00652CDD">
      <w:pPr>
        <w:rPr>
          <w:b/>
          <w:u w:val="single"/>
        </w:rPr>
      </w:pPr>
    </w:p>
    <w:p w:rsidR="005E366F" w:rsidRDefault="005E366F" w:rsidP="00652CDD">
      <w:pPr>
        <w:rPr>
          <w:b/>
          <w:u w:val="single"/>
        </w:rPr>
      </w:pPr>
    </w:p>
    <w:p w:rsidR="001E0AC4" w:rsidRDefault="001A4BB0" w:rsidP="00652CDD">
      <w:r w:rsidRPr="00A944C8">
        <w:rPr>
          <w:b/>
          <w:u w:val="single"/>
        </w:rPr>
        <w:t>Other Business</w:t>
      </w:r>
    </w:p>
    <w:p w:rsidR="001A4BB0" w:rsidRDefault="001A4BB0" w:rsidP="00652CDD"/>
    <w:p w:rsidR="00D46A6B" w:rsidRDefault="001D2093" w:rsidP="00652CDD">
      <w:r>
        <w:t>Mrs. Reemsnyder started a co</w:t>
      </w:r>
      <w:r w:rsidR="00787BE3">
        <w:t>mmittee to address trash</w:t>
      </w:r>
      <w:r>
        <w:t xml:space="preserve"> and recycling</w:t>
      </w:r>
      <w:r w:rsidR="00787BE3">
        <w:t xml:space="preserve"> removal once Old Lyme Sanitation’s contract is terminated June, 2019.  Mrs. Reemsnyder asked Gary Yuknat to serve on the committee and requested a Board of Finance representative. </w:t>
      </w:r>
      <w:r>
        <w:t xml:space="preserve"> Mr. Kelsey </w:t>
      </w:r>
      <w:r w:rsidR="00787BE3">
        <w:t>volunteered to serve on the committee on behalf of the Board of Finance.  Once the committee members are in place, regular meetings will commence.</w:t>
      </w:r>
      <w:r>
        <w:t xml:space="preserve">  </w:t>
      </w:r>
    </w:p>
    <w:p w:rsidR="001D2093" w:rsidRDefault="001D2093" w:rsidP="00652CDD"/>
    <w:p w:rsidR="001D2093" w:rsidRDefault="00FC0F25" w:rsidP="00652CDD">
      <w:r>
        <w:t>Mrs. Reensnyder stated that the town has a resolution supporting participation in the Sustainable CT Municipal Certification Program.  Sustainable CTis designed to boost local economies, help municipal operations become more efficient, reduce operating costs, and provide grants and additional support to municipalities.  She will serve as the town’s Sustainable CT contact person.</w:t>
      </w:r>
    </w:p>
    <w:p w:rsidR="001D2093" w:rsidRDefault="001D2093" w:rsidP="00652CDD"/>
    <w:p w:rsidR="001D2093" w:rsidRDefault="001D2093" w:rsidP="00652CDD">
      <w:r>
        <w:t>The State will be getting a</w:t>
      </w:r>
      <w:r w:rsidR="00AD40F7">
        <w:t xml:space="preserve"> settlement from the Volkswagon lawsuit</w:t>
      </w:r>
      <w:r>
        <w:t xml:space="preserve">.  There </w:t>
      </w:r>
      <w:r w:rsidR="00F9109F">
        <w:t xml:space="preserve">may be money available to </w:t>
      </w:r>
      <w:r w:rsidR="00787BE3">
        <w:t xml:space="preserve">the town that can be used to </w:t>
      </w:r>
      <w:r w:rsidR="00F9109F">
        <w:t>purchase a diesel truck for Public Works and a charging station for electric cars at the Town Hall.  Mrs. Reemsnyder sta</w:t>
      </w:r>
      <w:r w:rsidR="00787BE3">
        <w:t>ted that the town has an old police car that is used by staff when going out on inspections, etc.  The car is getting old and she is looking into us</w:t>
      </w:r>
      <w:r w:rsidR="00F9109F">
        <w:t>ing electric cars for town staff use during their working hours</w:t>
      </w:r>
      <w:r w:rsidR="00787BE3">
        <w:t xml:space="preserve"> when going around town to their calls</w:t>
      </w:r>
      <w:r w:rsidR="00F9109F">
        <w:t>.</w:t>
      </w:r>
    </w:p>
    <w:p w:rsidR="00787BE3" w:rsidRDefault="00787BE3" w:rsidP="00652CDD"/>
    <w:p w:rsidR="008E6EF0" w:rsidRDefault="008E6EF0" w:rsidP="00652CDD"/>
    <w:p w:rsidR="002E7778" w:rsidRDefault="00F9109F"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Mr. Russell stated that the Library is starting on a large renovation project.  </w:t>
      </w:r>
      <w:r w:rsidR="005E366F">
        <w:t>Th</w:t>
      </w:r>
      <w:r w:rsidR="00787BE3">
        <w:t>ere are</w:t>
      </w:r>
      <w:r w:rsidR="005E366F">
        <w:t xml:space="preserve"> grant funds available once the project gets started.</w:t>
      </w:r>
      <w:r w:rsidR="00787BE3">
        <w:t xml:space="preserve">  Therefore, the Library wants to start the project by November and finish by March, during their quieter months, in order to be able to apply for the grant money.</w:t>
      </w:r>
      <w:r w:rsidR="005E366F">
        <w:t xml:space="preserve">  The town would have to bond and </w:t>
      </w:r>
      <w:r w:rsidR="00787BE3">
        <w:t xml:space="preserve">would </w:t>
      </w:r>
      <w:r w:rsidR="005E366F">
        <w:t>have to go to Town Meeting</w:t>
      </w:r>
      <w:r w:rsidR="00787BE3">
        <w:t xml:space="preserve"> within the next few months.</w:t>
      </w:r>
    </w:p>
    <w:p w:rsidR="005E366F" w:rsidRDefault="005E366F"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6EF0" w:rsidRDefault="008E6EF0"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t xml:space="preserve">Mr. </w:t>
      </w:r>
      <w:r w:rsidR="00E45D92">
        <w:t>Russell</w:t>
      </w:r>
      <w:r w:rsidR="00F9109F">
        <w:t xml:space="preserve"> </w:t>
      </w:r>
      <w:r>
        <w:t xml:space="preserve">stated that the next Board of Finance meeting is scheduled for Tuesday, February </w:t>
      </w:r>
      <w:r w:rsidR="004B396C">
        <w:t>1</w:t>
      </w:r>
      <w:r w:rsidR="00655800">
        <w:t>3</w:t>
      </w:r>
      <w:r>
        <w:t>, 201</w:t>
      </w:r>
      <w:r w:rsidR="00655800">
        <w:t>8</w:t>
      </w:r>
      <w:r>
        <w:t>, at 7:00 p.m.  Budgets for Parks and Recreation, Public Works, Sanitation,</w:t>
      </w:r>
      <w:r w:rsidR="00BA23C4">
        <w:t xml:space="preserve"> CRRA, </w:t>
      </w:r>
      <w:r>
        <w:t xml:space="preserve"> Capital Project Funds, Interest on Debit, and Principal on Debt are scheduled for discussion.</w:t>
      </w: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rsidR="008E6EF0" w:rsidRDefault="008E6EF0"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t>A motion was then made b</w:t>
      </w:r>
      <w:r w:rsidR="001B1859">
        <w:t>y</w:t>
      </w:r>
      <w:r w:rsidR="005E366F">
        <w:t xml:space="preserve"> Mrs. Sturges</w:t>
      </w:r>
      <w:r w:rsidR="001B1859">
        <w:t>, seconded by</w:t>
      </w:r>
      <w:r w:rsidR="005E366F">
        <w:t xml:space="preserve"> Mr. Kelsey, </w:t>
      </w:r>
      <w:r>
        <w:t>and passed unanimously to adjourn the meeting at</w:t>
      </w:r>
      <w:r w:rsidR="005E366F">
        <w:t xml:space="preserve"> 9:00</w:t>
      </w:r>
      <w:r>
        <w:t xml:space="preserve"> p.m.</w:t>
      </w: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52CDD" w:rsidRPr="00212A14"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12A14">
        <w:rPr>
          <w:b/>
          <w:bCs/>
          <w:i/>
          <w:iCs/>
        </w:rPr>
        <w:t>Respectfully Submitted</w:t>
      </w:r>
      <w:r w:rsidRPr="00212A14">
        <w:t>,</w:t>
      </w:r>
    </w:p>
    <w:p w:rsidR="00652CDD" w:rsidRPr="00212A14"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cript MT" w:hAnsi="Script MT"/>
          <w:b/>
          <w:i/>
        </w:rPr>
      </w:pPr>
    </w:p>
    <w:p w:rsidR="00652CDD" w:rsidRPr="00212A14"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cript MT" w:hAnsi="Script MT"/>
          <w:b/>
          <w:i/>
        </w:rPr>
      </w:pPr>
    </w:p>
    <w:p w:rsidR="00652CDD" w:rsidRPr="00212A14"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nguiat Bk BT" w:hAnsi="Benguiat Bk BT"/>
          <w:b/>
          <w:i/>
        </w:rPr>
      </w:pPr>
    </w:p>
    <w:p w:rsidR="00652CDD" w:rsidRPr="00212A14"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rPr>
      </w:pPr>
      <w:r w:rsidRPr="00212A14">
        <w:rPr>
          <w:b/>
          <w:bCs/>
          <w:i/>
          <w:iCs/>
        </w:rPr>
        <w:t>Michele E. Hayes</w:t>
      </w:r>
    </w:p>
    <w:p w:rsidR="00652CDD" w:rsidRDefault="00652CDD" w:rsidP="0065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12A14">
        <w:rPr>
          <w:b/>
          <w:bCs/>
          <w:i/>
          <w:iCs/>
        </w:rPr>
        <w:t>Secretary</w:t>
      </w:r>
    </w:p>
    <w:sectPr w:rsidR="00652CDD" w:rsidSect="008E6E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06" w:rsidRDefault="00392C06">
      <w:r>
        <w:separator/>
      </w:r>
    </w:p>
  </w:endnote>
  <w:endnote w:type="continuationSeparator" w:id="0">
    <w:p w:rsidR="00392C06" w:rsidRDefault="0039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w:altName w:val="Courier New"/>
    <w:panose1 w:val="00000000000000000000"/>
    <w:charset w:val="00"/>
    <w:family w:val="swiss"/>
    <w:notTrueType/>
    <w:pitch w:val="default"/>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06" w:rsidRDefault="00392C06" w:rsidP="00EA0F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C06" w:rsidRDefault="00392C06" w:rsidP="002950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06" w:rsidRDefault="00392C06" w:rsidP="00EA0F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C34">
      <w:rPr>
        <w:rStyle w:val="PageNumber"/>
        <w:noProof/>
      </w:rPr>
      <w:t>4</w:t>
    </w:r>
    <w:r>
      <w:rPr>
        <w:rStyle w:val="PageNumber"/>
      </w:rPr>
      <w:fldChar w:fldCharType="end"/>
    </w:r>
  </w:p>
  <w:p w:rsidR="00392C06" w:rsidRDefault="00392C06" w:rsidP="002950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06" w:rsidRDefault="00392C06">
      <w:r>
        <w:separator/>
      </w:r>
    </w:p>
  </w:footnote>
  <w:footnote w:type="continuationSeparator" w:id="0">
    <w:p w:rsidR="00392C06" w:rsidRDefault="00392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ECA"/>
    <w:multiLevelType w:val="multilevel"/>
    <w:tmpl w:val="036450E6"/>
    <w:lvl w:ilvl="0">
      <w:start w:val="205"/>
      <w:numFmt w:val="decimal"/>
      <w:lvlText w:val="%1"/>
      <w:lvlJc w:val="left"/>
      <w:pPr>
        <w:tabs>
          <w:tab w:val="num" w:pos="1035"/>
        </w:tabs>
        <w:ind w:left="1035" w:hanging="1035"/>
      </w:pPr>
      <w:rPr>
        <w:rFonts w:cs="Times New Roman" w:hint="default"/>
      </w:rPr>
    </w:lvl>
    <w:lvl w:ilvl="1">
      <w:start w:val="510"/>
      <w:numFmt w:val="decimalZero"/>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BEE6CEF"/>
    <w:multiLevelType w:val="hybridMultilevel"/>
    <w:tmpl w:val="A430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11ECE"/>
    <w:multiLevelType w:val="multilevel"/>
    <w:tmpl w:val="1266427E"/>
    <w:lvl w:ilvl="0">
      <w:start w:val="206"/>
      <w:numFmt w:val="decimal"/>
      <w:lvlText w:val="%1"/>
      <w:lvlJc w:val="left"/>
      <w:pPr>
        <w:tabs>
          <w:tab w:val="num" w:pos="915"/>
        </w:tabs>
        <w:ind w:left="915" w:hanging="915"/>
      </w:pPr>
      <w:rPr>
        <w:rFonts w:cs="Times New Roman" w:hint="default"/>
      </w:rPr>
    </w:lvl>
    <w:lvl w:ilvl="1">
      <w:start w:val="670"/>
      <w:numFmt w:val="decimalZero"/>
      <w:lvlText w:val="%1-%2"/>
      <w:lvlJc w:val="left"/>
      <w:pPr>
        <w:tabs>
          <w:tab w:val="num" w:pos="975"/>
        </w:tabs>
        <w:ind w:left="975" w:hanging="915"/>
      </w:pPr>
      <w:rPr>
        <w:rFonts w:cs="Times New Roman" w:hint="default"/>
      </w:rPr>
    </w:lvl>
    <w:lvl w:ilvl="2">
      <w:start w:val="1"/>
      <w:numFmt w:val="decimal"/>
      <w:lvlText w:val="%1-%2.%3"/>
      <w:lvlJc w:val="left"/>
      <w:pPr>
        <w:tabs>
          <w:tab w:val="num" w:pos="1035"/>
        </w:tabs>
        <w:ind w:left="1035" w:hanging="915"/>
      </w:pPr>
      <w:rPr>
        <w:rFonts w:cs="Times New Roman" w:hint="default"/>
      </w:rPr>
    </w:lvl>
    <w:lvl w:ilvl="3">
      <w:start w:val="1"/>
      <w:numFmt w:val="decimal"/>
      <w:lvlText w:val="%1-%2.%3.%4"/>
      <w:lvlJc w:val="left"/>
      <w:pPr>
        <w:tabs>
          <w:tab w:val="num" w:pos="1095"/>
        </w:tabs>
        <w:ind w:left="1095" w:hanging="915"/>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 w15:restartNumberingAfterBreak="0">
    <w:nsid w:val="23A81094"/>
    <w:multiLevelType w:val="multilevel"/>
    <w:tmpl w:val="462C528C"/>
    <w:lvl w:ilvl="0">
      <w:start w:val="206"/>
      <w:numFmt w:val="decimal"/>
      <w:lvlText w:val="%1"/>
      <w:lvlJc w:val="left"/>
      <w:pPr>
        <w:tabs>
          <w:tab w:val="num" w:pos="915"/>
        </w:tabs>
        <w:ind w:left="915" w:hanging="915"/>
      </w:pPr>
      <w:rPr>
        <w:rFonts w:cs="Times New Roman" w:hint="default"/>
      </w:rPr>
    </w:lvl>
    <w:lvl w:ilvl="1">
      <w:start w:val="670"/>
      <w:numFmt w:val="decimalZero"/>
      <w:lvlText w:val="%1-%2"/>
      <w:lvlJc w:val="left"/>
      <w:pPr>
        <w:tabs>
          <w:tab w:val="num" w:pos="975"/>
        </w:tabs>
        <w:ind w:left="975" w:hanging="915"/>
      </w:pPr>
      <w:rPr>
        <w:rFonts w:cs="Times New Roman" w:hint="default"/>
      </w:rPr>
    </w:lvl>
    <w:lvl w:ilvl="2">
      <w:start w:val="1"/>
      <w:numFmt w:val="decimal"/>
      <w:lvlText w:val="%1-%2.%3"/>
      <w:lvlJc w:val="left"/>
      <w:pPr>
        <w:tabs>
          <w:tab w:val="num" w:pos="1035"/>
        </w:tabs>
        <w:ind w:left="1035" w:hanging="915"/>
      </w:pPr>
      <w:rPr>
        <w:rFonts w:cs="Times New Roman" w:hint="default"/>
      </w:rPr>
    </w:lvl>
    <w:lvl w:ilvl="3">
      <w:start w:val="1"/>
      <w:numFmt w:val="decimal"/>
      <w:lvlText w:val="%1-%2.%3.%4"/>
      <w:lvlJc w:val="left"/>
      <w:pPr>
        <w:tabs>
          <w:tab w:val="num" w:pos="1095"/>
        </w:tabs>
        <w:ind w:left="1095" w:hanging="915"/>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 w15:restartNumberingAfterBreak="0">
    <w:nsid w:val="35DA31B4"/>
    <w:multiLevelType w:val="multilevel"/>
    <w:tmpl w:val="6F905DEA"/>
    <w:lvl w:ilvl="0">
      <w:start w:val="206"/>
      <w:numFmt w:val="decimal"/>
      <w:lvlText w:val="%1"/>
      <w:lvlJc w:val="left"/>
      <w:pPr>
        <w:tabs>
          <w:tab w:val="num" w:pos="1035"/>
        </w:tabs>
        <w:ind w:left="1035" w:hanging="1035"/>
      </w:pPr>
      <w:rPr>
        <w:rFonts w:cs="Times New Roman" w:hint="default"/>
      </w:rPr>
    </w:lvl>
    <w:lvl w:ilvl="1">
      <w:start w:val="670"/>
      <w:numFmt w:val="decimalZero"/>
      <w:lvlText w:val="%1-%2"/>
      <w:lvlJc w:val="left"/>
      <w:pPr>
        <w:tabs>
          <w:tab w:val="num" w:pos="1095"/>
        </w:tabs>
        <w:ind w:left="1095" w:hanging="1035"/>
      </w:pPr>
      <w:rPr>
        <w:rFonts w:cs="Times New Roman" w:hint="default"/>
      </w:rPr>
    </w:lvl>
    <w:lvl w:ilvl="2">
      <w:start w:val="1"/>
      <w:numFmt w:val="decimal"/>
      <w:lvlText w:val="%1-%2.%3"/>
      <w:lvlJc w:val="left"/>
      <w:pPr>
        <w:tabs>
          <w:tab w:val="num" w:pos="1155"/>
        </w:tabs>
        <w:ind w:left="1155" w:hanging="1035"/>
      </w:pPr>
      <w:rPr>
        <w:rFonts w:cs="Times New Roman" w:hint="default"/>
      </w:rPr>
    </w:lvl>
    <w:lvl w:ilvl="3">
      <w:start w:val="1"/>
      <w:numFmt w:val="decimal"/>
      <w:lvlText w:val="%1-%2.%3.%4"/>
      <w:lvlJc w:val="left"/>
      <w:pPr>
        <w:tabs>
          <w:tab w:val="num" w:pos="1215"/>
        </w:tabs>
        <w:ind w:left="1215" w:hanging="1035"/>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 w15:restartNumberingAfterBreak="0">
    <w:nsid w:val="4C7D174C"/>
    <w:multiLevelType w:val="hybridMultilevel"/>
    <w:tmpl w:val="DA8EFEA4"/>
    <w:lvl w:ilvl="0" w:tplc="2E5026EE">
      <w:start w:val="1"/>
      <w:numFmt w:val="decimalZero"/>
      <w:lvlText w:val="%1"/>
      <w:lvlJc w:val="left"/>
      <w:pPr>
        <w:tabs>
          <w:tab w:val="num" w:pos="1920"/>
        </w:tabs>
        <w:ind w:left="1920" w:hanging="48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7C907D78"/>
    <w:multiLevelType w:val="multilevel"/>
    <w:tmpl w:val="7848D196"/>
    <w:lvl w:ilvl="0">
      <w:start w:val="205"/>
      <w:numFmt w:val="decimal"/>
      <w:lvlText w:val="%1"/>
      <w:lvlJc w:val="left"/>
      <w:pPr>
        <w:tabs>
          <w:tab w:val="num" w:pos="915"/>
        </w:tabs>
        <w:ind w:left="915" w:hanging="915"/>
      </w:pPr>
      <w:rPr>
        <w:rFonts w:cs="Times New Roman" w:hint="default"/>
      </w:rPr>
    </w:lvl>
    <w:lvl w:ilvl="1">
      <w:start w:val="570"/>
      <w:numFmt w:val="decimalZero"/>
      <w:lvlText w:val="%1-%2"/>
      <w:lvlJc w:val="left"/>
      <w:pPr>
        <w:tabs>
          <w:tab w:val="num" w:pos="915"/>
        </w:tabs>
        <w:ind w:left="915" w:hanging="915"/>
      </w:pPr>
      <w:rPr>
        <w:rFonts w:cs="Times New Roman" w:hint="default"/>
      </w:rPr>
    </w:lvl>
    <w:lvl w:ilvl="2">
      <w:start w:val="1"/>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915"/>
        </w:tabs>
        <w:ind w:left="915" w:hanging="91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1BDE"/>
    <w:rsid w:val="000002EC"/>
    <w:rsid w:val="000010FC"/>
    <w:rsid w:val="000021F0"/>
    <w:rsid w:val="000070E9"/>
    <w:rsid w:val="0000789C"/>
    <w:rsid w:val="00014C5F"/>
    <w:rsid w:val="0001726B"/>
    <w:rsid w:val="000228A6"/>
    <w:rsid w:val="00023A1F"/>
    <w:rsid w:val="00025F22"/>
    <w:rsid w:val="00026642"/>
    <w:rsid w:val="00026B80"/>
    <w:rsid w:val="000273A9"/>
    <w:rsid w:val="00030983"/>
    <w:rsid w:val="00034C78"/>
    <w:rsid w:val="000352E8"/>
    <w:rsid w:val="00036CE0"/>
    <w:rsid w:val="00036CF1"/>
    <w:rsid w:val="0004280A"/>
    <w:rsid w:val="00045ECD"/>
    <w:rsid w:val="00051AA4"/>
    <w:rsid w:val="00054153"/>
    <w:rsid w:val="00055A55"/>
    <w:rsid w:val="000574B9"/>
    <w:rsid w:val="000630D7"/>
    <w:rsid w:val="0006359D"/>
    <w:rsid w:val="000647C0"/>
    <w:rsid w:val="000649C4"/>
    <w:rsid w:val="00072BC1"/>
    <w:rsid w:val="000745D1"/>
    <w:rsid w:val="000748C8"/>
    <w:rsid w:val="00074FD4"/>
    <w:rsid w:val="00075878"/>
    <w:rsid w:val="000773C9"/>
    <w:rsid w:val="00077919"/>
    <w:rsid w:val="0008010A"/>
    <w:rsid w:val="0008686D"/>
    <w:rsid w:val="0008728E"/>
    <w:rsid w:val="000924CE"/>
    <w:rsid w:val="000930F8"/>
    <w:rsid w:val="000A0BD7"/>
    <w:rsid w:val="000A0FE9"/>
    <w:rsid w:val="000A7A4D"/>
    <w:rsid w:val="000B30E9"/>
    <w:rsid w:val="000B39DB"/>
    <w:rsid w:val="000B539A"/>
    <w:rsid w:val="000B5613"/>
    <w:rsid w:val="000C1BD2"/>
    <w:rsid w:val="000C6B68"/>
    <w:rsid w:val="000D1D15"/>
    <w:rsid w:val="000D3564"/>
    <w:rsid w:val="000D3E07"/>
    <w:rsid w:val="000D6435"/>
    <w:rsid w:val="000D70A6"/>
    <w:rsid w:val="000E018A"/>
    <w:rsid w:val="000E0257"/>
    <w:rsid w:val="000E256A"/>
    <w:rsid w:val="000E29F8"/>
    <w:rsid w:val="000E399F"/>
    <w:rsid w:val="000E7577"/>
    <w:rsid w:val="000F37B8"/>
    <w:rsid w:val="000F644D"/>
    <w:rsid w:val="00100203"/>
    <w:rsid w:val="0011003A"/>
    <w:rsid w:val="00110333"/>
    <w:rsid w:val="00112AF2"/>
    <w:rsid w:val="00113D8A"/>
    <w:rsid w:val="00114931"/>
    <w:rsid w:val="001224ED"/>
    <w:rsid w:val="00124F4E"/>
    <w:rsid w:val="001313B9"/>
    <w:rsid w:val="001334CC"/>
    <w:rsid w:val="00134B46"/>
    <w:rsid w:val="001371F4"/>
    <w:rsid w:val="00140C0C"/>
    <w:rsid w:val="00143134"/>
    <w:rsid w:val="001436F2"/>
    <w:rsid w:val="001440AD"/>
    <w:rsid w:val="0014660A"/>
    <w:rsid w:val="0015246A"/>
    <w:rsid w:val="00155C33"/>
    <w:rsid w:val="00160D1C"/>
    <w:rsid w:val="00163760"/>
    <w:rsid w:val="00164940"/>
    <w:rsid w:val="0016538E"/>
    <w:rsid w:val="001661C0"/>
    <w:rsid w:val="00173F94"/>
    <w:rsid w:val="00180958"/>
    <w:rsid w:val="0018095A"/>
    <w:rsid w:val="00184146"/>
    <w:rsid w:val="00184951"/>
    <w:rsid w:val="00185A48"/>
    <w:rsid w:val="00190F67"/>
    <w:rsid w:val="001930D3"/>
    <w:rsid w:val="001940D7"/>
    <w:rsid w:val="001979B6"/>
    <w:rsid w:val="001A2600"/>
    <w:rsid w:val="001A4BB0"/>
    <w:rsid w:val="001A50A9"/>
    <w:rsid w:val="001A5B0C"/>
    <w:rsid w:val="001A60DD"/>
    <w:rsid w:val="001A75E2"/>
    <w:rsid w:val="001B1859"/>
    <w:rsid w:val="001B1B41"/>
    <w:rsid w:val="001B37DD"/>
    <w:rsid w:val="001C28E6"/>
    <w:rsid w:val="001C632D"/>
    <w:rsid w:val="001C7795"/>
    <w:rsid w:val="001D0EC2"/>
    <w:rsid w:val="001D1FF7"/>
    <w:rsid w:val="001D2093"/>
    <w:rsid w:val="001D6AD6"/>
    <w:rsid w:val="001E064D"/>
    <w:rsid w:val="001E0AC4"/>
    <w:rsid w:val="001E1020"/>
    <w:rsid w:val="001E6FE6"/>
    <w:rsid w:val="001F0C20"/>
    <w:rsid w:val="001F12DD"/>
    <w:rsid w:val="001F2092"/>
    <w:rsid w:val="001F410D"/>
    <w:rsid w:val="00206A07"/>
    <w:rsid w:val="002103A1"/>
    <w:rsid w:val="00210948"/>
    <w:rsid w:val="00213BB0"/>
    <w:rsid w:val="002143FD"/>
    <w:rsid w:val="002148DB"/>
    <w:rsid w:val="00217B28"/>
    <w:rsid w:val="00225114"/>
    <w:rsid w:val="0022770C"/>
    <w:rsid w:val="002304E6"/>
    <w:rsid w:val="00231F9D"/>
    <w:rsid w:val="00232BBD"/>
    <w:rsid w:val="00236CAE"/>
    <w:rsid w:val="00240752"/>
    <w:rsid w:val="00245AE5"/>
    <w:rsid w:val="002508D1"/>
    <w:rsid w:val="00252DDE"/>
    <w:rsid w:val="00257AC2"/>
    <w:rsid w:val="00271A33"/>
    <w:rsid w:val="002724F9"/>
    <w:rsid w:val="00272FDB"/>
    <w:rsid w:val="00274334"/>
    <w:rsid w:val="00274A7F"/>
    <w:rsid w:val="00283017"/>
    <w:rsid w:val="0028381E"/>
    <w:rsid w:val="00284932"/>
    <w:rsid w:val="002950C1"/>
    <w:rsid w:val="002A3DB6"/>
    <w:rsid w:val="002A4934"/>
    <w:rsid w:val="002B0B72"/>
    <w:rsid w:val="002B17E7"/>
    <w:rsid w:val="002B7399"/>
    <w:rsid w:val="002C4027"/>
    <w:rsid w:val="002C7CBF"/>
    <w:rsid w:val="002D344B"/>
    <w:rsid w:val="002E36E9"/>
    <w:rsid w:val="002E3F32"/>
    <w:rsid w:val="002E4BEB"/>
    <w:rsid w:val="002E54B0"/>
    <w:rsid w:val="002E7778"/>
    <w:rsid w:val="002F437D"/>
    <w:rsid w:val="002F4470"/>
    <w:rsid w:val="002F45C0"/>
    <w:rsid w:val="002F6E52"/>
    <w:rsid w:val="003011FA"/>
    <w:rsid w:val="0030373F"/>
    <w:rsid w:val="00306119"/>
    <w:rsid w:val="00306BA4"/>
    <w:rsid w:val="003071E9"/>
    <w:rsid w:val="00317565"/>
    <w:rsid w:val="0032023E"/>
    <w:rsid w:val="0032133C"/>
    <w:rsid w:val="00321849"/>
    <w:rsid w:val="00322DD5"/>
    <w:rsid w:val="003268B0"/>
    <w:rsid w:val="00326B0E"/>
    <w:rsid w:val="00342B3E"/>
    <w:rsid w:val="00344CC8"/>
    <w:rsid w:val="00347CC3"/>
    <w:rsid w:val="00350272"/>
    <w:rsid w:val="00350576"/>
    <w:rsid w:val="00353E5B"/>
    <w:rsid w:val="00362131"/>
    <w:rsid w:val="00376A85"/>
    <w:rsid w:val="00380361"/>
    <w:rsid w:val="00380ADA"/>
    <w:rsid w:val="00383643"/>
    <w:rsid w:val="003837AE"/>
    <w:rsid w:val="00385627"/>
    <w:rsid w:val="00387386"/>
    <w:rsid w:val="00392C06"/>
    <w:rsid w:val="0039317B"/>
    <w:rsid w:val="003A6182"/>
    <w:rsid w:val="003B1DDB"/>
    <w:rsid w:val="003B4157"/>
    <w:rsid w:val="003B6ACC"/>
    <w:rsid w:val="003B7F27"/>
    <w:rsid w:val="003C3357"/>
    <w:rsid w:val="003C48C9"/>
    <w:rsid w:val="003C5E7D"/>
    <w:rsid w:val="003C6877"/>
    <w:rsid w:val="003D1EBA"/>
    <w:rsid w:val="003D278A"/>
    <w:rsid w:val="003D307C"/>
    <w:rsid w:val="003E0C89"/>
    <w:rsid w:val="003E63C2"/>
    <w:rsid w:val="003E7286"/>
    <w:rsid w:val="003E7B17"/>
    <w:rsid w:val="003F1B0A"/>
    <w:rsid w:val="003F1D5E"/>
    <w:rsid w:val="003F316A"/>
    <w:rsid w:val="003F6D52"/>
    <w:rsid w:val="00403909"/>
    <w:rsid w:val="004041BF"/>
    <w:rsid w:val="00406AF0"/>
    <w:rsid w:val="0040746E"/>
    <w:rsid w:val="00411649"/>
    <w:rsid w:val="00414F37"/>
    <w:rsid w:val="00417978"/>
    <w:rsid w:val="00417C4D"/>
    <w:rsid w:val="00421FE4"/>
    <w:rsid w:val="00425319"/>
    <w:rsid w:val="00425F26"/>
    <w:rsid w:val="00430C22"/>
    <w:rsid w:val="00431A47"/>
    <w:rsid w:val="00434794"/>
    <w:rsid w:val="004353B3"/>
    <w:rsid w:val="004358C6"/>
    <w:rsid w:val="00435928"/>
    <w:rsid w:val="00437297"/>
    <w:rsid w:val="00445A17"/>
    <w:rsid w:val="00450B67"/>
    <w:rsid w:val="004536AB"/>
    <w:rsid w:val="00455BEF"/>
    <w:rsid w:val="0045703B"/>
    <w:rsid w:val="00462CF8"/>
    <w:rsid w:val="00465B6C"/>
    <w:rsid w:val="004667BB"/>
    <w:rsid w:val="0046688B"/>
    <w:rsid w:val="00470AB1"/>
    <w:rsid w:val="0047284B"/>
    <w:rsid w:val="004768C7"/>
    <w:rsid w:val="00476FF6"/>
    <w:rsid w:val="004810BB"/>
    <w:rsid w:val="00484B12"/>
    <w:rsid w:val="00484CDE"/>
    <w:rsid w:val="00486057"/>
    <w:rsid w:val="00491458"/>
    <w:rsid w:val="00492482"/>
    <w:rsid w:val="00494830"/>
    <w:rsid w:val="00494B8D"/>
    <w:rsid w:val="004A0443"/>
    <w:rsid w:val="004A7022"/>
    <w:rsid w:val="004A717B"/>
    <w:rsid w:val="004B101C"/>
    <w:rsid w:val="004B1057"/>
    <w:rsid w:val="004B396C"/>
    <w:rsid w:val="004B4DA1"/>
    <w:rsid w:val="004C1359"/>
    <w:rsid w:val="004C2F5C"/>
    <w:rsid w:val="004D2CE3"/>
    <w:rsid w:val="004D4500"/>
    <w:rsid w:val="004D4DB8"/>
    <w:rsid w:val="004D7FC5"/>
    <w:rsid w:val="004E0256"/>
    <w:rsid w:val="004E06EE"/>
    <w:rsid w:val="004E1B2F"/>
    <w:rsid w:val="004E1C6A"/>
    <w:rsid w:val="004F4D34"/>
    <w:rsid w:val="004F5B7A"/>
    <w:rsid w:val="004F65BC"/>
    <w:rsid w:val="004F6ED3"/>
    <w:rsid w:val="004F77FA"/>
    <w:rsid w:val="004F7979"/>
    <w:rsid w:val="005008BA"/>
    <w:rsid w:val="00500D26"/>
    <w:rsid w:val="00503B7B"/>
    <w:rsid w:val="00504B76"/>
    <w:rsid w:val="005056C0"/>
    <w:rsid w:val="00507355"/>
    <w:rsid w:val="0051117D"/>
    <w:rsid w:val="00512367"/>
    <w:rsid w:val="00512571"/>
    <w:rsid w:val="00512D39"/>
    <w:rsid w:val="00520F3E"/>
    <w:rsid w:val="00521751"/>
    <w:rsid w:val="0052363B"/>
    <w:rsid w:val="00524823"/>
    <w:rsid w:val="00525BEF"/>
    <w:rsid w:val="00526A9D"/>
    <w:rsid w:val="0053081E"/>
    <w:rsid w:val="00530F74"/>
    <w:rsid w:val="005323D2"/>
    <w:rsid w:val="00534522"/>
    <w:rsid w:val="00534C59"/>
    <w:rsid w:val="00536045"/>
    <w:rsid w:val="005417FF"/>
    <w:rsid w:val="00543DF6"/>
    <w:rsid w:val="005548DE"/>
    <w:rsid w:val="00560EF1"/>
    <w:rsid w:val="00563418"/>
    <w:rsid w:val="005674BE"/>
    <w:rsid w:val="005719D5"/>
    <w:rsid w:val="0057316B"/>
    <w:rsid w:val="0057360A"/>
    <w:rsid w:val="005746EC"/>
    <w:rsid w:val="00576EB4"/>
    <w:rsid w:val="00585D72"/>
    <w:rsid w:val="0059182C"/>
    <w:rsid w:val="005A5027"/>
    <w:rsid w:val="005B2669"/>
    <w:rsid w:val="005B35C9"/>
    <w:rsid w:val="005B7D7B"/>
    <w:rsid w:val="005C06E3"/>
    <w:rsid w:val="005C344C"/>
    <w:rsid w:val="005C65BC"/>
    <w:rsid w:val="005C70DB"/>
    <w:rsid w:val="005D2A4F"/>
    <w:rsid w:val="005E23A1"/>
    <w:rsid w:val="005E2976"/>
    <w:rsid w:val="005E366F"/>
    <w:rsid w:val="005E4329"/>
    <w:rsid w:val="005F24DE"/>
    <w:rsid w:val="005F4867"/>
    <w:rsid w:val="005F4DF0"/>
    <w:rsid w:val="005F528A"/>
    <w:rsid w:val="005F7469"/>
    <w:rsid w:val="005F7873"/>
    <w:rsid w:val="00601079"/>
    <w:rsid w:val="006043BA"/>
    <w:rsid w:val="00606675"/>
    <w:rsid w:val="006109D5"/>
    <w:rsid w:val="00614027"/>
    <w:rsid w:val="00615135"/>
    <w:rsid w:val="0061576B"/>
    <w:rsid w:val="0062294C"/>
    <w:rsid w:val="00630C37"/>
    <w:rsid w:val="006350BD"/>
    <w:rsid w:val="0064033A"/>
    <w:rsid w:val="0064125A"/>
    <w:rsid w:val="006414C3"/>
    <w:rsid w:val="00641FD5"/>
    <w:rsid w:val="00645182"/>
    <w:rsid w:val="0064544E"/>
    <w:rsid w:val="006468FF"/>
    <w:rsid w:val="00652684"/>
    <w:rsid w:val="006529B3"/>
    <w:rsid w:val="00652CDD"/>
    <w:rsid w:val="0065573B"/>
    <w:rsid w:val="00655800"/>
    <w:rsid w:val="00662EA4"/>
    <w:rsid w:val="006631D8"/>
    <w:rsid w:val="0066403D"/>
    <w:rsid w:val="006643EA"/>
    <w:rsid w:val="0067032C"/>
    <w:rsid w:val="00670D60"/>
    <w:rsid w:val="00673412"/>
    <w:rsid w:val="0067444D"/>
    <w:rsid w:val="0067698D"/>
    <w:rsid w:val="00677E51"/>
    <w:rsid w:val="006800B4"/>
    <w:rsid w:val="00682897"/>
    <w:rsid w:val="00683729"/>
    <w:rsid w:val="006839EF"/>
    <w:rsid w:val="0069060E"/>
    <w:rsid w:val="006908BC"/>
    <w:rsid w:val="00696A22"/>
    <w:rsid w:val="006A03D8"/>
    <w:rsid w:val="006A057A"/>
    <w:rsid w:val="006A3DA3"/>
    <w:rsid w:val="006A3E39"/>
    <w:rsid w:val="006B027C"/>
    <w:rsid w:val="006B3732"/>
    <w:rsid w:val="006B4803"/>
    <w:rsid w:val="006C5276"/>
    <w:rsid w:val="006D00AD"/>
    <w:rsid w:val="006D0F52"/>
    <w:rsid w:val="006D2A85"/>
    <w:rsid w:val="006D535B"/>
    <w:rsid w:val="006D5A7C"/>
    <w:rsid w:val="006D6FA1"/>
    <w:rsid w:val="006D751B"/>
    <w:rsid w:val="006D7C1D"/>
    <w:rsid w:val="006F0B69"/>
    <w:rsid w:val="006F1109"/>
    <w:rsid w:val="006F2F0B"/>
    <w:rsid w:val="007017F8"/>
    <w:rsid w:val="00707143"/>
    <w:rsid w:val="0070738A"/>
    <w:rsid w:val="0070746F"/>
    <w:rsid w:val="007111DF"/>
    <w:rsid w:val="00715893"/>
    <w:rsid w:val="00715A79"/>
    <w:rsid w:val="007175D5"/>
    <w:rsid w:val="00724BC0"/>
    <w:rsid w:val="0072503E"/>
    <w:rsid w:val="007275B5"/>
    <w:rsid w:val="00727F3A"/>
    <w:rsid w:val="007302FD"/>
    <w:rsid w:val="00732A1D"/>
    <w:rsid w:val="00732E50"/>
    <w:rsid w:val="00733B24"/>
    <w:rsid w:val="00734CD2"/>
    <w:rsid w:val="007353B4"/>
    <w:rsid w:val="00744EFC"/>
    <w:rsid w:val="007512E2"/>
    <w:rsid w:val="00753FDC"/>
    <w:rsid w:val="0075592E"/>
    <w:rsid w:val="007563C2"/>
    <w:rsid w:val="007579E9"/>
    <w:rsid w:val="00760259"/>
    <w:rsid w:val="007653DE"/>
    <w:rsid w:val="007742EB"/>
    <w:rsid w:val="00775000"/>
    <w:rsid w:val="00781AA2"/>
    <w:rsid w:val="00782A4B"/>
    <w:rsid w:val="00783E02"/>
    <w:rsid w:val="00784182"/>
    <w:rsid w:val="00784F5C"/>
    <w:rsid w:val="00786CE8"/>
    <w:rsid w:val="00787BE3"/>
    <w:rsid w:val="007938BD"/>
    <w:rsid w:val="00793AB0"/>
    <w:rsid w:val="00794990"/>
    <w:rsid w:val="00795FFC"/>
    <w:rsid w:val="007968D7"/>
    <w:rsid w:val="00796CB3"/>
    <w:rsid w:val="00796FFF"/>
    <w:rsid w:val="00797DDA"/>
    <w:rsid w:val="007A17A0"/>
    <w:rsid w:val="007A19FF"/>
    <w:rsid w:val="007A23A9"/>
    <w:rsid w:val="007A2559"/>
    <w:rsid w:val="007B5B38"/>
    <w:rsid w:val="007C09BA"/>
    <w:rsid w:val="007C7144"/>
    <w:rsid w:val="007E0441"/>
    <w:rsid w:val="007E2371"/>
    <w:rsid w:val="007E6FD4"/>
    <w:rsid w:val="007F0C34"/>
    <w:rsid w:val="007F5E5B"/>
    <w:rsid w:val="007F660B"/>
    <w:rsid w:val="008034E5"/>
    <w:rsid w:val="00803D1F"/>
    <w:rsid w:val="00807097"/>
    <w:rsid w:val="00810EBC"/>
    <w:rsid w:val="008133AE"/>
    <w:rsid w:val="00813C76"/>
    <w:rsid w:val="00823790"/>
    <w:rsid w:val="00825AC7"/>
    <w:rsid w:val="008278CA"/>
    <w:rsid w:val="00836D54"/>
    <w:rsid w:val="00837349"/>
    <w:rsid w:val="00840252"/>
    <w:rsid w:val="00840447"/>
    <w:rsid w:val="008414C6"/>
    <w:rsid w:val="0084363B"/>
    <w:rsid w:val="008446F7"/>
    <w:rsid w:val="00847145"/>
    <w:rsid w:val="00847B47"/>
    <w:rsid w:val="00851F67"/>
    <w:rsid w:val="00853643"/>
    <w:rsid w:val="0085467D"/>
    <w:rsid w:val="0085579E"/>
    <w:rsid w:val="0085691A"/>
    <w:rsid w:val="008630C9"/>
    <w:rsid w:val="0086579F"/>
    <w:rsid w:val="008679A5"/>
    <w:rsid w:val="00870976"/>
    <w:rsid w:val="008765AB"/>
    <w:rsid w:val="00876725"/>
    <w:rsid w:val="00876755"/>
    <w:rsid w:val="00880D61"/>
    <w:rsid w:val="00883800"/>
    <w:rsid w:val="008839BC"/>
    <w:rsid w:val="0088691A"/>
    <w:rsid w:val="00893D14"/>
    <w:rsid w:val="00894935"/>
    <w:rsid w:val="00894D18"/>
    <w:rsid w:val="008972CF"/>
    <w:rsid w:val="008A1563"/>
    <w:rsid w:val="008A1650"/>
    <w:rsid w:val="008A5658"/>
    <w:rsid w:val="008B12C2"/>
    <w:rsid w:val="008B1D24"/>
    <w:rsid w:val="008B46B5"/>
    <w:rsid w:val="008B4B35"/>
    <w:rsid w:val="008B4F3A"/>
    <w:rsid w:val="008B57E7"/>
    <w:rsid w:val="008B7667"/>
    <w:rsid w:val="008C252B"/>
    <w:rsid w:val="008C579B"/>
    <w:rsid w:val="008D26B1"/>
    <w:rsid w:val="008D45D2"/>
    <w:rsid w:val="008D597E"/>
    <w:rsid w:val="008D64F9"/>
    <w:rsid w:val="008E1477"/>
    <w:rsid w:val="008E3D22"/>
    <w:rsid w:val="008E47B1"/>
    <w:rsid w:val="008E6627"/>
    <w:rsid w:val="008E6EF0"/>
    <w:rsid w:val="008F0A59"/>
    <w:rsid w:val="008F1A46"/>
    <w:rsid w:val="008F5A4A"/>
    <w:rsid w:val="008F6994"/>
    <w:rsid w:val="0090230F"/>
    <w:rsid w:val="009068C1"/>
    <w:rsid w:val="0091369D"/>
    <w:rsid w:val="00915201"/>
    <w:rsid w:val="0091597E"/>
    <w:rsid w:val="00916E54"/>
    <w:rsid w:val="00923F24"/>
    <w:rsid w:val="00930125"/>
    <w:rsid w:val="009324B9"/>
    <w:rsid w:val="00934C12"/>
    <w:rsid w:val="0093511B"/>
    <w:rsid w:val="00935963"/>
    <w:rsid w:val="00935D5D"/>
    <w:rsid w:val="00935D72"/>
    <w:rsid w:val="00940181"/>
    <w:rsid w:val="00940246"/>
    <w:rsid w:val="009405FD"/>
    <w:rsid w:val="0094212A"/>
    <w:rsid w:val="00942A22"/>
    <w:rsid w:val="0094568C"/>
    <w:rsid w:val="00945F32"/>
    <w:rsid w:val="00946120"/>
    <w:rsid w:val="0095041D"/>
    <w:rsid w:val="00953A4D"/>
    <w:rsid w:val="0096146B"/>
    <w:rsid w:val="009654BA"/>
    <w:rsid w:val="00965D5A"/>
    <w:rsid w:val="00970807"/>
    <w:rsid w:val="00971BDE"/>
    <w:rsid w:val="00972636"/>
    <w:rsid w:val="00973D13"/>
    <w:rsid w:val="00977817"/>
    <w:rsid w:val="009802EA"/>
    <w:rsid w:val="0098417F"/>
    <w:rsid w:val="009843BB"/>
    <w:rsid w:val="0098494A"/>
    <w:rsid w:val="0098710D"/>
    <w:rsid w:val="00994F26"/>
    <w:rsid w:val="009965A5"/>
    <w:rsid w:val="009A0367"/>
    <w:rsid w:val="009A4750"/>
    <w:rsid w:val="009A4DDE"/>
    <w:rsid w:val="009B15D0"/>
    <w:rsid w:val="009B4E68"/>
    <w:rsid w:val="009B5A15"/>
    <w:rsid w:val="009B6561"/>
    <w:rsid w:val="009B77AE"/>
    <w:rsid w:val="009B786E"/>
    <w:rsid w:val="009C207F"/>
    <w:rsid w:val="009C3B7A"/>
    <w:rsid w:val="009C6702"/>
    <w:rsid w:val="009D0469"/>
    <w:rsid w:val="009D36D9"/>
    <w:rsid w:val="009D37BE"/>
    <w:rsid w:val="009D4AB7"/>
    <w:rsid w:val="009D61F0"/>
    <w:rsid w:val="009D6234"/>
    <w:rsid w:val="009D64DB"/>
    <w:rsid w:val="009D692B"/>
    <w:rsid w:val="009D6F47"/>
    <w:rsid w:val="009E1BF8"/>
    <w:rsid w:val="009F0992"/>
    <w:rsid w:val="009F1B52"/>
    <w:rsid w:val="009F30B8"/>
    <w:rsid w:val="00A034C8"/>
    <w:rsid w:val="00A04969"/>
    <w:rsid w:val="00A06958"/>
    <w:rsid w:val="00A15B94"/>
    <w:rsid w:val="00A16247"/>
    <w:rsid w:val="00A213ED"/>
    <w:rsid w:val="00A224BC"/>
    <w:rsid w:val="00A22BDA"/>
    <w:rsid w:val="00A2331B"/>
    <w:rsid w:val="00A31590"/>
    <w:rsid w:val="00A318BF"/>
    <w:rsid w:val="00A34583"/>
    <w:rsid w:val="00A3489D"/>
    <w:rsid w:val="00A36232"/>
    <w:rsid w:val="00A4178A"/>
    <w:rsid w:val="00A435F8"/>
    <w:rsid w:val="00A44AA0"/>
    <w:rsid w:val="00A4769B"/>
    <w:rsid w:val="00A5233E"/>
    <w:rsid w:val="00A52D30"/>
    <w:rsid w:val="00A53A7F"/>
    <w:rsid w:val="00A54DDA"/>
    <w:rsid w:val="00A66236"/>
    <w:rsid w:val="00A67946"/>
    <w:rsid w:val="00A71FBE"/>
    <w:rsid w:val="00A7437B"/>
    <w:rsid w:val="00A74EA7"/>
    <w:rsid w:val="00A752EB"/>
    <w:rsid w:val="00A808ED"/>
    <w:rsid w:val="00A82564"/>
    <w:rsid w:val="00A84208"/>
    <w:rsid w:val="00A91AC6"/>
    <w:rsid w:val="00A92AFD"/>
    <w:rsid w:val="00A936EF"/>
    <w:rsid w:val="00A944C8"/>
    <w:rsid w:val="00A95EB4"/>
    <w:rsid w:val="00A970FD"/>
    <w:rsid w:val="00AA2814"/>
    <w:rsid w:val="00AA3C2B"/>
    <w:rsid w:val="00AA49CA"/>
    <w:rsid w:val="00AA6C11"/>
    <w:rsid w:val="00AB0788"/>
    <w:rsid w:val="00AB3E11"/>
    <w:rsid w:val="00AB51D2"/>
    <w:rsid w:val="00AB53DF"/>
    <w:rsid w:val="00AC7840"/>
    <w:rsid w:val="00AD3C69"/>
    <w:rsid w:val="00AD40F7"/>
    <w:rsid w:val="00AD4684"/>
    <w:rsid w:val="00AD51F6"/>
    <w:rsid w:val="00AD6C28"/>
    <w:rsid w:val="00AE0634"/>
    <w:rsid w:val="00AE131E"/>
    <w:rsid w:val="00AE25B4"/>
    <w:rsid w:val="00AE44C5"/>
    <w:rsid w:val="00AE5F7F"/>
    <w:rsid w:val="00AF50E4"/>
    <w:rsid w:val="00AF683C"/>
    <w:rsid w:val="00AF6ADF"/>
    <w:rsid w:val="00AF6D70"/>
    <w:rsid w:val="00AF7A31"/>
    <w:rsid w:val="00B03493"/>
    <w:rsid w:val="00B04248"/>
    <w:rsid w:val="00B049C4"/>
    <w:rsid w:val="00B04D5B"/>
    <w:rsid w:val="00B051C8"/>
    <w:rsid w:val="00B0712A"/>
    <w:rsid w:val="00B07BD0"/>
    <w:rsid w:val="00B13A86"/>
    <w:rsid w:val="00B14663"/>
    <w:rsid w:val="00B158F5"/>
    <w:rsid w:val="00B20FCF"/>
    <w:rsid w:val="00B219D3"/>
    <w:rsid w:val="00B22201"/>
    <w:rsid w:val="00B2463A"/>
    <w:rsid w:val="00B265EE"/>
    <w:rsid w:val="00B32996"/>
    <w:rsid w:val="00B3403F"/>
    <w:rsid w:val="00B37748"/>
    <w:rsid w:val="00B37FD0"/>
    <w:rsid w:val="00B41103"/>
    <w:rsid w:val="00B45643"/>
    <w:rsid w:val="00B46721"/>
    <w:rsid w:val="00B5035E"/>
    <w:rsid w:val="00B51CF0"/>
    <w:rsid w:val="00B53475"/>
    <w:rsid w:val="00B5538D"/>
    <w:rsid w:val="00B56F19"/>
    <w:rsid w:val="00B57F49"/>
    <w:rsid w:val="00B61CE0"/>
    <w:rsid w:val="00B63748"/>
    <w:rsid w:val="00B63DFB"/>
    <w:rsid w:val="00B707A5"/>
    <w:rsid w:val="00B71A29"/>
    <w:rsid w:val="00B71A60"/>
    <w:rsid w:val="00B71EC9"/>
    <w:rsid w:val="00B723FB"/>
    <w:rsid w:val="00B7269B"/>
    <w:rsid w:val="00B80B7F"/>
    <w:rsid w:val="00B81AB7"/>
    <w:rsid w:val="00B83546"/>
    <w:rsid w:val="00B87A5B"/>
    <w:rsid w:val="00B911B4"/>
    <w:rsid w:val="00B961B8"/>
    <w:rsid w:val="00BA23C4"/>
    <w:rsid w:val="00BA39F0"/>
    <w:rsid w:val="00BA6D90"/>
    <w:rsid w:val="00BB3D3F"/>
    <w:rsid w:val="00BB4521"/>
    <w:rsid w:val="00BB4AEF"/>
    <w:rsid w:val="00BB7AD9"/>
    <w:rsid w:val="00BC03BF"/>
    <w:rsid w:val="00BC1272"/>
    <w:rsid w:val="00BC1AC2"/>
    <w:rsid w:val="00BC2662"/>
    <w:rsid w:val="00BC2EDC"/>
    <w:rsid w:val="00BC3C73"/>
    <w:rsid w:val="00BC6B13"/>
    <w:rsid w:val="00BC7458"/>
    <w:rsid w:val="00BD22D7"/>
    <w:rsid w:val="00BD5751"/>
    <w:rsid w:val="00BD5A04"/>
    <w:rsid w:val="00BD6872"/>
    <w:rsid w:val="00BE0C6C"/>
    <w:rsid w:val="00BE7270"/>
    <w:rsid w:val="00BF1729"/>
    <w:rsid w:val="00BF1B67"/>
    <w:rsid w:val="00C02FC5"/>
    <w:rsid w:val="00C03609"/>
    <w:rsid w:val="00C05D61"/>
    <w:rsid w:val="00C12885"/>
    <w:rsid w:val="00C24104"/>
    <w:rsid w:val="00C25D25"/>
    <w:rsid w:val="00C3006E"/>
    <w:rsid w:val="00C3108D"/>
    <w:rsid w:val="00C3124B"/>
    <w:rsid w:val="00C31DDC"/>
    <w:rsid w:val="00C33EB5"/>
    <w:rsid w:val="00C37453"/>
    <w:rsid w:val="00C40ABE"/>
    <w:rsid w:val="00C43029"/>
    <w:rsid w:val="00C53037"/>
    <w:rsid w:val="00C53C82"/>
    <w:rsid w:val="00C57AE3"/>
    <w:rsid w:val="00C617CA"/>
    <w:rsid w:val="00C62A78"/>
    <w:rsid w:val="00C67F50"/>
    <w:rsid w:val="00C702BC"/>
    <w:rsid w:val="00C71DA5"/>
    <w:rsid w:val="00C730D7"/>
    <w:rsid w:val="00C73875"/>
    <w:rsid w:val="00C73F7E"/>
    <w:rsid w:val="00C764D0"/>
    <w:rsid w:val="00C8365C"/>
    <w:rsid w:val="00C843AD"/>
    <w:rsid w:val="00C8655E"/>
    <w:rsid w:val="00C93EF1"/>
    <w:rsid w:val="00CB18F9"/>
    <w:rsid w:val="00CB2A35"/>
    <w:rsid w:val="00CB424D"/>
    <w:rsid w:val="00CB65A5"/>
    <w:rsid w:val="00CC07FB"/>
    <w:rsid w:val="00CC097A"/>
    <w:rsid w:val="00CC0B9D"/>
    <w:rsid w:val="00CC3B0E"/>
    <w:rsid w:val="00CC71FB"/>
    <w:rsid w:val="00CD0291"/>
    <w:rsid w:val="00CD298C"/>
    <w:rsid w:val="00CD4F7E"/>
    <w:rsid w:val="00CD679C"/>
    <w:rsid w:val="00CD72E7"/>
    <w:rsid w:val="00CE18DB"/>
    <w:rsid w:val="00CE4285"/>
    <w:rsid w:val="00CE7C14"/>
    <w:rsid w:val="00CF30CD"/>
    <w:rsid w:val="00CF6B2F"/>
    <w:rsid w:val="00D00C6A"/>
    <w:rsid w:val="00D017EC"/>
    <w:rsid w:val="00D029CE"/>
    <w:rsid w:val="00D06140"/>
    <w:rsid w:val="00D07B96"/>
    <w:rsid w:val="00D21C7D"/>
    <w:rsid w:val="00D226A3"/>
    <w:rsid w:val="00D27833"/>
    <w:rsid w:val="00D312A0"/>
    <w:rsid w:val="00D32459"/>
    <w:rsid w:val="00D33F10"/>
    <w:rsid w:val="00D34F9C"/>
    <w:rsid w:val="00D37135"/>
    <w:rsid w:val="00D44A28"/>
    <w:rsid w:val="00D458BA"/>
    <w:rsid w:val="00D45ABE"/>
    <w:rsid w:val="00D46A6B"/>
    <w:rsid w:val="00D52A53"/>
    <w:rsid w:val="00D53FB5"/>
    <w:rsid w:val="00D55168"/>
    <w:rsid w:val="00D55B06"/>
    <w:rsid w:val="00D67210"/>
    <w:rsid w:val="00D67F1E"/>
    <w:rsid w:val="00D7745B"/>
    <w:rsid w:val="00D84F76"/>
    <w:rsid w:val="00D86823"/>
    <w:rsid w:val="00D930BD"/>
    <w:rsid w:val="00D97C8A"/>
    <w:rsid w:val="00DA178E"/>
    <w:rsid w:val="00DA20E6"/>
    <w:rsid w:val="00DA3E64"/>
    <w:rsid w:val="00DA5EA7"/>
    <w:rsid w:val="00DB0743"/>
    <w:rsid w:val="00DB713A"/>
    <w:rsid w:val="00DC7FD2"/>
    <w:rsid w:val="00DD129A"/>
    <w:rsid w:val="00DD275F"/>
    <w:rsid w:val="00DD3454"/>
    <w:rsid w:val="00DD3663"/>
    <w:rsid w:val="00DD4DA8"/>
    <w:rsid w:val="00DE09DD"/>
    <w:rsid w:val="00DE1315"/>
    <w:rsid w:val="00DE30D3"/>
    <w:rsid w:val="00DE4061"/>
    <w:rsid w:val="00DE50B2"/>
    <w:rsid w:val="00DE7BD1"/>
    <w:rsid w:val="00DF3CA2"/>
    <w:rsid w:val="00DF55CC"/>
    <w:rsid w:val="00E0014B"/>
    <w:rsid w:val="00E00AB7"/>
    <w:rsid w:val="00E00E42"/>
    <w:rsid w:val="00E00EEC"/>
    <w:rsid w:val="00E0271B"/>
    <w:rsid w:val="00E02DFB"/>
    <w:rsid w:val="00E03EC0"/>
    <w:rsid w:val="00E0784B"/>
    <w:rsid w:val="00E07D97"/>
    <w:rsid w:val="00E1209E"/>
    <w:rsid w:val="00E134BB"/>
    <w:rsid w:val="00E1794A"/>
    <w:rsid w:val="00E226A5"/>
    <w:rsid w:val="00E23EEC"/>
    <w:rsid w:val="00E2785F"/>
    <w:rsid w:val="00E30F1D"/>
    <w:rsid w:val="00E313BD"/>
    <w:rsid w:val="00E3602A"/>
    <w:rsid w:val="00E4025A"/>
    <w:rsid w:val="00E43426"/>
    <w:rsid w:val="00E45D92"/>
    <w:rsid w:val="00E52485"/>
    <w:rsid w:val="00E55C40"/>
    <w:rsid w:val="00E6150A"/>
    <w:rsid w:val="00E636D3"/>
    <w:rsid w:val="00E63D38"/>
    <w:rsid w:val="00E672CC"/>
    <w:rsid w:val="00E71CF0"/>
    <w:rsid w:val="00E73DD0"/>
    <w:rsid w:val="00E77B82"/>
    <w:rsid w:val="00E81C15"/>
    <w:rsid w:val="00E8338C"/>
    <w:rsid w:val="00E878F4"/>
    <w:rsid w:val="00E9073E"/>
    <w:rsid w:val="00E92CAE"/>
    <w:rsid w:val="00E93627"/>
    <w:rsid w:val="00E938C3"/>
    <w:rsid w:val="00E93D38"/>
    <w:rsid w:val="00EA0FCD"/>
    <w:rsid w:val="00EA154B"/>
    <w:rsid w:val="00EA33D3"/>
    <w:rsid w:val="00EA3A05"/>
    <w:rsid w:val="00EA5716"/>
    <w:rsid w:val="00EA6D68"/>
    <w:rsid w:val="00EA6FEE"/>
    <w:rsid w:val="00EB191F"/>
    <w:rsid w:val="00EB5B24"/>
    <w:rsid w:val="00EB6878"/>
    <w:rsid w:val="00EB7E97"/>
    <w:rsid w:val="00EC0960"/>
    <w:rsid w:val="00EC1D2B"/>
    <w:rsid w:val="00EC4150"/>
    <w:rsid w:val="00EC5134"/>
    <w:rsid w:val="00EC74ED"/>
    <w:rsid w:val="00ED0084"/>
    <w:rsid w:val="00ED033B"/>
    <w:rsid w:val="00ED2125"/>
    <w:rsid w:val="00ED41E5"/>
    <w:rsid w:val="00ED5736"/>
    <w:rsid w:val="00EE108C"/>
    <w:rsid w:val="00EE33C7"/>
    <w:rsid w:val="00EE4825"/>
    <w:rsid w:val="00EE51D6"/>
    <w:rsid w:val="00EF0C80"/>
    <w:rsid w:val="00EF0FC5"/>
    <w:rsid w:val="00EF2204"/>
    <w:rsid w:val="00EF6A1B"/>
    <w:rsid w:val="00EF7CEA"/>
    <w:rsid w:val="00F0746F"/>
    <w:rsid w:val="00F07A49"/>
    <w:rsid w:val="00F17114"/>
    <w:rsid w:val="00F17980"/>
    <w:rsid w:val="00F22B1F"/>
    <w:rsid w:val="00F2551B"/>
    <w:rsid w:val="00F25551"/>
    <w:rsid w:val="00F35E0F"/>
    <w:rsid w:val="00F5334B"/>
    <w:rsid w:val="00F55A2D"/>
    <w:rsid w:val="00F719E3"/>
    <w:rsid w:val="00F76495"/>
    <w:rsid w:val="00F76E54"/>
    <w:rsid w:val="00F8103F"/>
    <w:rsid w:val="00F86A66"/>
    <w:rsid w:val="00F87009"/>
    <w:rsid w:val="00F9109F"/>
    <w:rsid w:val="00F933D1"/>
    <w:rsid w:val="00FA114F"/>
    <w:rsid w:val="00FA2075"/>
    <w:rsid w:val="00FA4A3A"/>
    <w:rsid w:val="00FA5538"/>
    <w:rsid w:val="00FB0A58"/>
    <w:rsid w:val="00FB2C39"/>
    <w:rsid w:val="00FB4A75"/>
    <w:rsid w:val="00FC0F25"/>
    <w:rsid w:val="00FC11F7"/>
    <w:rsid w:val="00FC3640"/>
    <w:rsid w:val="00FC48A6"/>
    <w:rsid w:val="00FD0CB0"/>
    <w:rsid w:val="00FD3571"/>
    <w:rsid w:val="00FE01F5"/>
    <w:rsid w:val="00FE04D1"/>
    <w:rsid w:val="00FE2956"/>
    <w:rsid w:val="00FF078F"/>
    <w:rsid w:val="00FF2ED1"/>
    <w:rsid w:val="00FF3611"/>
    <w:rsid w:val="00FF4521"/>
    <w:rsid w:val="00FF67B3"/>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404F9D8-AA85-4BE1-B34D-4D914FDC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4"/>
    <w:rPr>
      <w:sz w:val="24"/>
      <w:szCs w:val="24"/>
    </w:rPr>
  </w:style>
  <w:style w:type="paragraph" w:styleId="Heading2">
    <w:name w:val="heading 2"/>
    <w:basedOn w:val="Normal"/>
    <w:next w:val="Normal"/>
    <w:link w:val="Heading2Char"/>
    <w:uiPriority w:val="99"/>
    <w:qFormat/>
    <w:rsid w:val="00971BDE"/>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71BDE"/>
    <w:rPr>
      <w:rFonts w:cs="Times New Roman"/>
      <w:b/>
      <w:bCs/>
      <w:sz w:val="24"/>
      <w:szCs w:val="24"/>
      <w:u w:val="single"/>
      <w:lang w:val="en-US" w:eastAsia="en-US" w:bidi="ar-SA"/>
    </w:rPr>
  </w:style>
  <w:style w:type="paragraph" w:styleId="BodyTextIndent">
    <w:name w:val="Body Text Indent"/>
    <w:basedOn w:val="Normal"/>
    <w:link w:val="BodyTextIndentChar"/>
    <w:uiPriority w:val="99"/>
    <w:rsid w:val="00971BDE"/>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971BDE"/>
    <w:rPr>
      <w:rFonts w:cs="Times New Roman"/>
      <w:sz w:val="24"/>
      <w:szCs w:val="24"/>
      <w:lang w:val="en-US" w:eastAsia="en-US" w:bidi="ar-SA"/>
    </w:rPr>
  </w:style>
  <w:style w:type="paragraph" w:customStyle="1" w:styleId="wpheading3">
    <w:name w:val="wpheading3"/>
    <w:basedOn w:val="Normal"/>
    <w:uiPriority w:val="99"/>
    <w:rsid w:val="00971BDE"/>
    <w:pPr>
      <w:spacing w:before="100" w:beforeAutospacing="1" w:after="100" w:afterAutospacing="1"/>
    </w:pPr>
  </w:style>
  <w:style w:type="character" w:customStyle="1" w:styleId="yshortcuts">
    <w:name w:val="yshortcuts"/>
    <w:basedOn w:val="DefaultParagraphFont"/>
    <w:uiPriority w:val="99"/>
    <w:rsid w:val="00971BDE"/>
    <w:rPr>
      <w:rFonts w:cs="Times New Roman"/>
    </w:rPr>
  </w:style>
  <w:style w:type="paragraph" w:customStyle="1" w:styleId="WPHeading30">
    <w:name w:val="WP_Heading 3"/>
    <w:basedOn w:val="Normal"/>
    <w:uiPriority w:val="99"/>
    <w:rsid w:val="00971BDE"/>
    <w:pPr>
      <w:widowControl w:val="0"/>
    </w:pPr>
    <w:rPr>
      <w:szCs w:val="20"/>
    </w:rPr>
  </w:style>
  <w:style w:type="paragraph" w:styleId="BalloonText">
    <w:name w:val="Balloon Text"/>
    <w:basedOn w:val="Normal"/>
    <w:link w:val="BalloonTextChar"/>
    <w:uiPriority w:val="99"/>
    <w:semiHidden/>
    <w:rsid w:val="00A95E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C8A"/>
    <w:rPr>
      <w:rFonts w:ascii="Tahoma" w:hAnsi="Tahoma" w:cs="Tahoma"/>
      <w:sz w:val="16"/>
      <w:szCs w:val="16"/>
    </w:rPr>
  </w:style>
  <w:style w:type="paragraph" w:styleId="Footer">
    <w:name w:val="footer"/>
    <w:basedOn w:val="Normal"/>
    <w:link w:val="FooterChar"/>
    <w:uiPriority w:val="99"/>
    <w:rsid w:val="006A3E39"/>
    <w:pPr>
      <w:spacing w:before="100" w:beforeAutospacing="1" w:after="100" w:afterAutospacing="1"/>
    </w:pPr>
  </w:style>
  <w:style w:type="character" w:customStyle="1" w:styleId="FooterChar">
    <w:name w:val="Footer Char"/>
    <w:basedOn w:val="DefaultParagraphFont"/>
    <w:link w:val="Footer"/>
    <w:uiPriority w:val="99"/>
    <w:locked/>
    <w:rsid w:val="006A3E39"/>
    <w:rPr>
      <w:rFonts w:eastAsia="Times New Roman" w:cs="Times New Roman"/>
      <w:sz w:val="24"/>
      <w:szCs w:val="24"/>
      <w:lang w:val="en-US" w:eastAsia="en-US" w:bidi="ar-SA"/>
    </w:rPr>
  </w:style>
  <w:style w:type="character" w:styleId="PageNumber">
    <w:name w:val="page number"/>
    <w:basedOn w:val="DefaultParagraphFont"/>
    <w:uiPriority w:val="99"/>
    <w:rsid w:val="002950C1"/>
    <w:rPr>
      <w:rFonts w:cs="Times New Roman"/>
    </w:rPr>
  </w:style>
  <w:style w:type="paragraph" w:styleId="Header">
    <w:name w:val="header"/>
    <w:basedOn w:val="Normal"/>
    <w:rsid w:val="009D62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the Board of Finance meeting held on Tuesday, February 08, 2011 at 7:00 p</vt:lpstr>
    </vt:vector>
  </TitlesOfParts>
  <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Board of Finance meeting held on Tuesday, February 08, 2011 at 7:00 p</dc:title>
  <dc:creator>Michele</dc:creator>
  <cp:lastModifiedBy>Michele Hayes</cp:lastModifiedBy>
  <cp:revision>25</cp:revision>
  <cp:lastPrinted>2018-03-02T15:04:00Z</cp:lastPrinted>
  <dcterms:created xsi:type="dcterms:W3CDTF">2018-02-06T17:09:00Z</dcterms:created>
  <dcterms:modified xsi:type="dcterms:W3CDTF">2018-03-02T15:04:00Z</dcterms:modified>
</cp:coreProperties>
</file>